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BA0DB" w14:textId="77777777" w:rsidR="002F732C" w:rsidRPr="00B57F8B" w:rsidRDefault="00DD1479" w:rsidP="002F732C">
      <w:pPr>
        <w:pStyle w:val="a3"/>
        <w:kinsoku w:val="0"/>
        <w:overflowPunct w:val="0"/>
        <w:autoSpaceDE w:val="0"/>
        <w:autoSpaceDN w:val="0"/>
        <w:adjustRightInd w:val="0"/>
        <w:snapToGrid w:val="0"/>
        <w:spacing w:before="0" w:beforeAutospacing="0" w:after="0" w:afterAutospacing="0" w:line="360" w:lineRule="auto"/>
        <w:jc w:val="center"/>
        <w:textAlignment w:val="baseline"/>
        <w:rPr>
          <w:rFonts w:ascii="Arial" w:eastAsia="바탕" w:hAnsi="Arial" w:cs="Arial"/>
          <w:b/>
          <w:bCs/>
          <w:color w:val="000000"/>
          <w:sz w:val="28"/>
          <w:szCs w:val="28"/>
        </w:rPr>
      </w:pPr>
      <w:commentRangeStart w:id="0"/>
      <w:r>
        <w:rPr>
          <w:rFonts w:ascii="Arial" w:eastAsia="바탕" w:hAnsi="Arial" w:cs="Arial" w:hint="eastAsia"/>
          <w:b/>
          <w:color w:val="000000"/>
          <w:sz w:val="28"/>
          <w:szCs w:val="22"/>
        </w:rPr>
        <w:t>T</w:t>
      </w:r>
      <w:r w:rsidRPr="00DD1479">
        <w:rPr>
          <w:rFonts w:ascii="Arial" w:eastAsia="바탕" w:hAnsi="Arial" w:cs="Arial"/>
          <w:b/>
          <w:color w:val="000000"/>
          <w:sz w:val="28"/>
          <w:szCs w:val="22"/>
        </w:rPr>
        <w:t xml:space="preserve">echnical </w:t>
      </w:r>
      <w:r>
        <w:rPr>
          <w:rFonts w:ascii="Arial" w:eastAsia="바탕" w:hAnsi="Arial" w:cs="Arial"/>
          <w:b/>
          <w:color w:val="000000"/>
          <w:sz w:val="28"/>
          <w:szCs w:val="22"/>
        </w:rPr>
        <w:t>R</w:t>
      </w:r>
      <w:r w:rsidRPr="00DD1479">
        <w:rPr>
          <w:rFonts w:ascii="Arial" w:eastAsia="바탕" w:hAnsi="Arial" w:cs="Arial"/>
          <w:b/>
          <w:color w:val="000000"/>
          <w:sz w:val="28"/>
          <w:szCs w:val="22"/>
        </w:rPr>
        <w:t>eports</w:t>
      </w:r>
      <w:r>
        <w:rPr>
          <w:rFonts w:ascii="Arial" w:eastAsia="바탕" w:hAnsi="Arial" w:cs="Arial"/>
          <w:b/>
          <w:color w:val="000000"/>
          <w:sz w:val="28"/>
          <w:szCs w:val="22"/>
        </w:rPr>
        <w:t xml:space="preserve"> </w:t>
      </w:r>
      <w:r w:rsidR="00343CDE" w:rsidRPr="00343CDE">
        <w:rPr>
          <w:rFonts w:ascii="Arial" w:eastAsia="바탕" w:hAnsi="Arial" w:cs="Arial"/>
          <w:b/>
          <w:color w:val="FF0000"/>
          <w:sz w:val="28"/>
          <w:szCs w:val="22"/>
        </w:rPr>
        <w:t>(</w:t>
      </w:r>
      <w:r w:rsidRPr="00343CDE">
        <w:rPr>
          <w:rFonts w:ascii="Arial" w:eastAsia="바탕" w:hAnsi="Arial" w:cs="Arial" w:hint="eastAsia"/>
          <w:b/>
          <w:color w:val="FF0000"/>
          <w:sz w:val="28"/>
          <w:szCs w:val="22"/>
        </w:rPr>
        <w:t>국문예시</w:t>
      </w:r>
      <w:commentRangeEnd w:id="0"/>
      <w:r w:rsidRPr="00343CDE">
        <w:rPr>
          <w:rStyle w:val="a6"/>
          <w:rFonts w:asciiTheme="minorHAnsi" w:eastAsiaTheme="minorEastAsia" w:hAnsiTheme="minorHAnsi" w:cstheme="minorBidi"/>
          <w:color w:val="FF0000"/>
        </w:rPr>
        <w:commentReference w:id="0"/>
      </w:r>
      <w:r w:rsidR="00343CDE" w:rsidRPr="00343CDE">
        <w:rPr>
          <w:rFonts w:ascii="Arial" w:eastAsia="바탕" w:hAnsi="Arial" w:cs="Arial" w:hint="eastAsia"/>
          <w:b/>
          <w:color w:val="FF0000"/>
          <w:sz w:val="28"/>
          <w:szCs w:val="22"/>
        </w:rPr>
        <w:t>)</w:t>
      </w:r>
      <w:bookmarkStart w:id="1" w:name="_GoBack"/>
      <w:bookmarkEnd w:id="1"/>
      <w:r w:rsidRPr="00343CDE">
        <w:rPr>
          <w:rFonts w:ascii="Arial" w:eastAsia="바탕" w:hAnsi="Arial" w:cs="Arial"/>
          <w:b/>
          <w:color w:val="FF0000"/>
          <w:sz w:val="28"/>
          <w:szCs w:val="22"/>
        </w:rPr>
        <w:br/>
      </w:r>
      <w:commentRangeStart w:id="2"/>
      <w:r w:rsidR="002F732C" w:rsidRPr="00B57F8B">
        <w:rPr>
          <w:rFonts w:ascii="Arial" w:eastAsia="바탕" w:hAnsi="Arial" w:cs="Arial"/>
          <w:b/>
          <w:color w:val="000000"/>
          <w:sz w:val="28"/>
          <w:szCs w:val="22"/>
        </w:rPr>
        <w:t xml:space="preserve">Effects of Day </w:t>
      </w:r>
      <w:commentRangeEnd w:id="2"/>
      <w:r w:rsidR="002F732C">
        <w:rPr>
          <w:rStyle w:val="a6"/>
          <w:rFonts w:asciiTheme="minorHAnsi" w:eastAsiaTheme="minorEastAsia" w:hAnsiTheme="minorHAnsi" w:cstheme="minorBidi"/>
        </w:rPr>
        <w:commentReference w:id="2"/>
      </w:r>
      <w:r w:rsidR="002F732C" w:rsidRPr="00B57F8B">
        <w:rPr>
          <w:rFonts w:ascii="Arial" w:eastAsia="바탕" w:hAnsi="Arial" w:cs="Arial"/>
          <w:b/>
          <w:color w:val="000000"/>
          <w:sz w:val="28"/>
          <w:szCs w:val="22"/>
        </w:rPr>
        <w:t xml:space="preserve">and Night Temperature and </w:t>
      </w:r>
      <w:commentRangeStart w:id="3"/>
      <w:r w:rsidR="002F732C" w:rsidRPr="00B57F8B">
        <w:rPr>
          <w:rFonts w:ascii="Arial" w:eastAsia="바탕" w:hAnsi="Arial" w:cs="Arial"/>
          <w:b/>
          <w:color w:val="000000"/>
          <w:sz w:val="28"/>
          <w:szCs w:val="22"/>
        </w:rPr>
        <w:t>GA</w:t>
      </w:r>
      <w:r w:rsidR="002F732C" w:rsidRPr="00B57F8B">
        <w:rPr>
          <w:rFonts w:ascii="Arial" w:eastAsia="바탕" w:hAnsi="Arial" w:cs="Arial"/>
          <w:b/>
          <w:color w:val="000000"/>
          <w:sz w:val="28"/>
          <w:szCs w:val="22"/>
          <w:vertAlign w:val="subscript"/>
        </w:rPr>
        <w:t>3</w:t>
      </w:r>
      <w:commentRangeEnd w:id="3"/>
      <w:r w:rsidR="002F732C">
        <w:rPr>
          <w:rStyle w:val="a6"/>
          <w:rFonts w:asciiTheme="minorHAnsi" w:eastAsiaTheme="minorEastAsia" w:hAnsiTheme="minorHAnsi" w:cstheme="minorBidi"/>
        </w:rPr>
        <w:commentReference w:id="3"/>
      </w:r>
      <w:r w:rsidR="002F732C" w:rsidRPr="00B57F8B">
        <w:rPr>
          <w:rFonts w:ascii="Arial" w:eastAsia="바탕" w:hAnsi="Arial" w:cs="Arial"/>
          <w:b/>
          <w:color w:val="000000"/>
          <w:sz w:val="28"/>
          <w:szCs w:val="22"/>
        </w:rPr>
        <w:t xml:space="preserve"> on Seed Germination of </w:t>
      </w:r>
      <w:r w:rsidR="002F732C" w:rsidRPr="00B57F8B">
        <w:rPr>
          <w:rFonts w:ascii="Arial" w:eastAsia="한양신명조" w:hAnsi="Arial" w:cs="Arial"/>
          <w:b/>
          <w:i/>
          <w:iCs/>
          <w:spacing w:val="-10"/>
          <w:kern w:val="2"/>
          <w:sz w:val="28"/>
          <w:szCs w:val="28"/>
        </w:rPr>
        <w:t xml:space="preserve">Lilium callosum </w:t>
      </w:r>
      <w:r w:rsidR="002F732C" w:rsidRPr="00B57F8B">
        <w:rPr>
          <w:rFonts w:ascii="Arial" w:eastAsia="한양신명조" w:hAnsi="Arial" w:cs="Arial"/>
          <w:b/>
          <w:iCs/>
          <w:spacing w:val="-10"/>
          <w:kern w:val="2"/>
          <w:sz w:val="28"/>
          <w:szCs w:val="28"/>
        </w:rPr>
        <w:t xml:space="preserve">Siebold &amp; Zucc. </w:t>
      </w:r>
      <w:r w:rsidR="002F732C" w:rsidRPr="00B57F8B">
        <w:rPr>
          <w:rFonts w:ascii="Arial" w:hAnsi="Arial" w:cs="Arial"/>
          <w:b/>
          <w:bCs/>
          <w:color w:val="000000"/>
          <w:sz w:val="28"/>
          <w:szCs w:val="28"/>
        </w:rPr>
        <w:t xml:space="preserve"> </w:t>
      </w:r>
    </w:p>
    <w:p w14:paraId="21E6D5F7" w14:textId="77777777" w:rsidR="002F732C" w:rsidRPr="00046C69" w:rsidRDefault="002F732C" w:rsidP="002F732C">
      <w:pPr>
        <w:spacing w:line="360" w:lineRule="auto"/>
        <w:rPr>
          <w:rFonts w:ascii="Arial" w:eastAsia="바탕" w:hAnsi="Arial" w:cs="Arial"/>
          <w:b/>
          <w:color w:val="000000"/>
          <w:vertAlign w:val="superscript"/>
        </w:rPr>
      </w:pPr>
    </w:p>
    <w:p w14:paraId="2FAB277E" w14:textId="77777777" w:rsidR="002F732C" w:rsidRDefault="002F732C" w:rsidP="002F732C">
      <w:pPr>
        <w:spacing w:line="360" w:lineRule="auto"/>
        <w:jc w:val="center"/>
        <w:rPr>
          <w:rFonts w:ascii="Arial" w:eastAsia="바탕" w:hAnsi="Arial" w:cs="Arial"/>
          <w:b/>
          <w:color w:val="000000"/>
          <w:vertAlign w:val="superscript"/>
        </w:rPr>
      </w:pPr>
      <w:r w:rsidRPr="00B8061C">
        <w:rPr>
          <w:rFonts w:ascii="Arial" w:eastAsia="바탕" w:hAnsi="Arial" w:cs="Arial"/>
          <w:b/>
          <w:color w:val="000000"/>
        </w:rPr>
        <w:t>Jang Choon Woo</w:t>
      </w:r>
      <w:r w:rsidRPr="00B8061C">
        <w:rPr>
          <w:rFonts w:ascii="Arial" w:eastAsia="바탕" w:hAnsi="Arial" w:cs="Arial"/>
          <w:b/>
          <w:color w:val="000000"/>
          <w:vertAlign w:val="superscript"/>
        </w:rPr>
        <w:t>1</w:t>
      </w:r>
      <w:r w:rsidRPr="00B8061C">
        <w:rPr>
          <w:rFonts w:ascii="Arial" w:hAnsi="Arial" w:cs="Arial"/>
          <w:b/>
          <w:vertAlign w:val="superscript"/>
        </w:rPr>
        <w:t>†</w:t>
      </w:r>
      <w:r w:rsidRPr="00B8061C">
        <w:rPr>
          <w:rFonts w:ascii="Arial" w:eastAsia="바탕" w:hAnsi="Arial" w:cs="Arial"/>
          <w:b/>
          <w:color w:val="000000"/>
        </w:rPr>
        <w:t>, Saimdang Shin</w:t>
      </w:r>
      <w:r w:rsidRPr="00B8061C">
        <w:rPr>
          <w:rFonts w:ascii="Arial" w:eastAsia="바탕" w:hAnsi="Arial" w:cs="Arial"/>
          <w:b/>
          <w:color w:val="000000"/>
          <w:vertAlign w:val="superscript"/>
        </w:rPr>
        <w:t>1</w:t>
      </w:r>
      <w:r w:rsidRPr="00B8061C">
        <w:rPr>
          <w:rFonts w:ascii="Arial" w:hAnsi="Arial" w:cs="Arial"/>
          <w:b/>
          <w:vertAlign w:val="superscript"/>
        </w:rPr>
        <w:t>††</w:t>
      </w:r>
      <w:r w:rsidRPr="00B8061C">
        <w:rPr>
          <w:rFonts w:ascii="Arial" w:eastAsia="바탕" w:hAnsi="Arial" w:cs="Arial"/>
          <w:b/>
          <w:color w:val="000000"/>
        </w:rPr>
        <w:t xml:space="preserve">, </w:t>
      </w:r>
      <w:r w:rsidRPr="00B8061C">
        <w:rPr>
          <w:rFonts w:ascii="Arial" w:eastAsia="맑은 고딕" w:hAnsi="Arial" w:cs="Arial"/>
          <w:b/>
          <w:color w:val="000A19"/>
          <w:spacing w:val="-4"/>
          <w:shd w:val="clear" w:color="auto" w:fill="FFFFFF"/>
        </w:rPr>
        <w:t>Sun-sin Yi</w:t>
      </w:r>
      <w:r w:rsidRPr="00B8061C">
        <w:rPr>
          <w:rFonts w:ascii="Arial" w:hAnsi="Arial" w:cs="Arial"/>
          <w:b/>
          <w:vertAlign w:val="superscript"/>
        </w:rPr>
        <w:t xml:space="preserve"> 2</w:t>
      </w:r>
      <w:r w:rsidRPr="00B8061C">
        <w:rPr>
          <w:rFonts w:ascii="Arial" w:eastAsia="바탕" w:hAnsi="Arial" w:cs="Arial"/>
          <w:b/>
          <w:color w:val="000000"/>
        </w:rPr>
        <w:t xml:space="preserve">, </w:t>
      </w:r>
      <w:commentRangeStart w:id="4"/>
      <w:r w:rsidRPr="00B8061C">
        <w:rPr>
          <w:rFonts w:ascii="Arial" w:eastAsia="바탕" w:hAnsi="Arial" w:cs="Arial"/>
          <w:b/>
          <w:color w:val="000000"/>
        </w:rPr>
        <w:t xml:space="preserve">and </w:t>
      </w:r>
      <w:commentRangeEnd w:id="4"/>
      <w:r w:rsidRPr="00B8061C">
        <w:rPr>
          <w:rStyle w:val="a6"/>
          <w:rFonts w:ascii="Arial" w:hAnsi="Arial" w:cs="Arial"/>
          <w:b/>
          <w:sz w:val="24"/>
          <w:szCs w:val="24"/>
        </w:rPr>
        <w:commentReference w:id="4"/>
      </w:r>
      <w:r w:rsidRPr="00B8061C">
        <w:rPr>
          <w:rFonts w:ascii="Arial" w:eastAsia="맑은 고딕" w:hAnsi="Arial" w:cs="Arial"/>
          <w:b/>
          <w:color w:val="000A19"/>
          <w:spacing w:val="-4"/>
          <w:shd w:val="clear" w:color="auto" w:fill="FFFFFF"/>
        </w:rPr>
        <w:t xml:space="preserve"> </w:t>
      </w:r>
      <w:r w:rsidRPr="00B8061C">
        <w:rPr>
          <w:rFonts w:ascii="Arial" w:eastAsia="바탕" w:hAnsi="Arial" w:cs="Arial"/>
          <w:b/>
          <w:color w:val="000000"/>
        </w:rPr>
        <w:t>Yak</w:t>
      </w:r>
      <w:r>
        <w:rPr>
          <w:rFonts w:ascii="Arial" w:eastAsia="바탕" w:hAnsi="Arial" w:cs="Arial"/>
          <w:b/>
          <w:color w:val="000000"/>
        </w:rPr>
        <w:t xml:space="preserve"> </w:t>
      </w:r>
      <w:r w:rsidRPr="00B8061C">
        <w:rPr>
          <w:rFonts w:ascii="Arial" w:eastAsia="바탕" w:hAnsi="Arial" w:cs="Arial"/>
          <w:b/>
          <w:color w:val="000000"/>
        </w:rPr>
        <w:t>Young Jeong</w:t>
      </w:r>
      <w:r w:rsidRPr="00B8061C">
        <w:rPr>
          <w:rFonts w:ascii="Arial" w:eastAsia="바탕" w:hAnsi="Arial" w:cs="Arial"/>
          <w:b/>
          <w:color w:val="000000"/>
          <w:vertAlign w:val="superscript"/>
        </w:rPr>
        <w:t>1</w:t>
      </w:r>
      <w:r>
        <w:rPr>
          <w:rFonts w:ascii="Arial" w:eastAsia="바탕" w:hAnsi="Arial" w:cs="Arial"/>
          <w:b/>
          <w:color w:val="000000"/>
          <w:vertAlign w:val="superscript"/>
        </w:rPr>
        <w:t>,2</w:t>
      </w:r>
      <w:r w:rsidRPr="00B8061C">
        <w:rPr>
          <w:rFonts w:ascii="Arial" w:eastAsia="바탕" w:hAnsi="Arial" w:cs="Arial"/>
          <w:b/>
          <w:color w:val="000000"/>
          <w:vertAlign w:val="superscript"/>
        </w:rPr>
        <w:t>*</w:t>
      </w:r>
    </w:p>
    <w:p w14:paraId="5416E08B" w14:textId="77777777" w:rsidR="002F732C" w:rsidRPr="00B8061C" w:rsidRDefault="002F732C" w:rsidP="002F732C">
      <w:pPr>
        <w:pStyle w:val="a3"/>
        <w:kinsoku w:val="0"/>
        <w:overflowPunct w:val="0"/>
        <w:autoSpaceDE w:val="0"/>
        <w:autoSpaceDN w:val="0"/>
        <w:adjustRightInd w:val="0"/>
        <w:snapToGrid w:val="0"/>
        <w:spacing w:before="0" w:beforeAutospacing="0" w:after="0" w:afterAutospacing="0" w:line="360" w:lineRule="auto"/>
        <w:jc w:val="center"/>
        <w:textAlignment w:val="baseline"/>
        <w:rPr>
          <w:rFonts w:ascii="Arial" w:eastAsia="바탕" w:hAnsi="Arial" w:cs="Arial"/>
          <w:i/>
          <w:iCs/>
          <w:color w:val="000000" w:themeColor="text1"/>
        </w:rPr>
      </w:pPr>
      <w:r w:rsidRPr="00B8061C">
        <w:rPr>
          <w:rFonts w:ascii="Arial" w:eastAsia="바탕" w:hAnsi="Arial" w:cs="Arial"/>
          <w:i/>
          <w:iCs/>
          <w:color w:val="000000" w:themeColor="text1"/>
          <w:vertAlign w:val="superscript"/>
        </w:rPr>
        <w:t>1</w:t>
      </w:r>
      <w:r w:rsidRPr="00B8061C">
        <w:rPr>
          <w:rFonts w:ascii="Arial" w:eastAsia="바탕" w:hAnsi="Arial" w:cs="Arial"/>
          <w:i/>
          <w:iCs/>
          <w:color w:val="000000" w:themeColor="text1"/>
        </w:rPr>
        <w:t>Department of Seedless Watermelon,</w:t>
      </w:r>
      <w:r w:rsidRPr="00B8061C">
        <w:rPr>
          <w:rFonts w:ascii="Arial" w:hAnsi="Arial" w:cs="Arial"/>
          <w:i/>
          <w:color w:val="000000" w:themeColor="text1"/>
        </w:rPr>
        <w:t xml:space="preserve"> Institute of Agricultural Science</w:t>
      </w:r>
      <w:r w:rsidRPr="00B8061C">
        <w:rPr>
          <w:rFonts w:ascii="Arial" w:eastAsia="바탕" w:hAnsi="Arial" w:cs="Arial"/>
          <w:i/>
          <w:iCs/>
          <w:color w:val="000000" w:themeColor="text1"/>
        </w:rPr>
        <w:t xml:space="preserve">, </w:t>
      </w:r>
      <w:r w:rsidRPr="00B8061C">
        <w:rPr>
          <w:rStyle w:val="y2iqfc"/>
          <w:rFonts w:ascii="Arial" w:hAnsi="Arial" w:cs="Arial"/>
          <w:i/>
          <w:color w:val="000000" w:themeColor="text1"/>
        </w:rPr>
        <w:t xml:space="preserve">Hanban-do, </w:t>
      </w:r>
      <w:r w:rsidRPr="00B8061C">
        <w:rPr>
          <w:rFonts w:ascii="Arial" w:eastAsia="바탕" w:hAnsi="Arial" w:cs="Arial"/>
          <w:i/>
          <w:iCs/>
          <w:color w:val="000000" w:themeColor="text1"/>
        </w:rPr>
        <w:t xml:space="preserve">12345, </w:t>
      </w:r>
      <w:commentRangeStart w:id="5"/>
      <w:r w:rsidRPr="00B8061C">
        <w:rPr>
          <w:rFonts w:ascii="Arial" w:eastAsia="바탕" w:hAnsi="Arial" w:cs="Arial"/>
          <w:i/>
          <w:iCs/>
          <w:color w:val="000000" w:themeColor="text1"/>
        </w:rPr>
        <w:t>Korea</w:t>
      </w:r>
      <w:commentRangeEnd w:id="5"/>
      <w:r>
        <w:rPr>
          <w:rStyle w:val="a6"/>
          <w:rFonts w:asciiTheme="minorHAnsi" w:eastAsiaTheme="minorEastAsia" w:hAnsiTheme="minorHAnsi" w:cstheme="minorBidi"/>
        </w:rPr>
        <w:commentReference w:id="5"/>
      </w:r>
    </w:p>
    <w:p w14:paraId="0CB11130" w14:textId="77777777" w:rsidR="002F732C" w:rsidRPr="00B8061C" w:rsidRDefault="002F732C" w:rsidP="002F732C">
      <w:pPr>
        <w:pStyle w:val="a3"/>
        <w:kinsoku w:val="0"/>
        <w:overflowPunct w:val="0"/>
        <w:autoSpaceDE w:val="0"/>
        <w:autoSpaceDN w:val="0"/>
        <w:adjustRightInd w:val="0"/>
        <w:snapToGrid w:val="0"/>
        <w:spacing w:before="0" w:beforeAutospacing="0" w:after="0" w:afterAutospacing="0" w:line="360" w:lineRule="auto"/>
        <w:jc w:val="center"/>
        <w:textAlignment w:val="baseline"/>
        <w:rPr>
          <w:rFonts w:ascii="Arial" w:eastAsia="바탕" w:hAnsi="Arial" w:cs="Arial"/>
          <w:i/>
          <w:iCs/>
          <w:color w:val="000000" w:themeColor="text1"/>
        </w:rPr>
      </w:pPr>
      <w:r w:rsidRPr="00B8061C">
        <w:rPr>
          <w:rFonts w:ascii="Arial" w:eastAsia="바탕" w:hAnsi="Arial" w:cs="Arial"/>
          <w:i/>
          <w:iCs/>
          <w:color w:val="000000" w:themeColor="text1"/>
          <w:vertAlign w:val="superscript"/>
        </w:rPr>
        <w:t>2</w:t>
      </w:r>
      <w:r w:rsidRPr="00B8061C">
        <w:rPr>
          <w:rFonts w:ascii="Arial" w:eastAsia="바탕" w:hAnsi="Arial" w:cs="Arial"/>
          <w:i/>
          <w:iCs/>
          <w:color w:val="000000" w:themeColor="text1"/>
        </w:rPr>
        <w:t xml:space="preserve">Center of </w:t>
      </w:r>
      <w:r w:rsidRPr="00B8061C">
        <w:rPr>
          <w:rFonts w:ascii="Arial" w:hAnsi="Arial" w:cs="Arial"/>
          <w:i/>
          <w:color w:val="000000" w:themeColor="text1"/>
          <w:shd w:val="clear" w:color="auto" w:fill="FFFFFF"/>
        </w:rPr>
        <w:t>Gyeonggi_Silhak</w:t>
      </w:r>
      <w:r w:rsidRPr="00B8061C">
        <w:rPr>
          <w:rFonts w:ascii="Arial" w:eastAsia="바탕" w:hAnsi="Arial" w:cs="Arial"/>
          <w:i/>
          <w:iCs/>
          <w:color w:val="000000" w:themeColor="text1"/>
        </w:rPr>
        <w:t xml:space="preserve">, </w:t>
      </w:r>
      <w:r>
        <w:rPr>
          <w:rFonts w:ascii="Arial" w:eastAsia="바탕" w:hAnsi="Arial" w:cs="Arial"/>
          <w:i/>
          <w:iCs/>
          <w:color w:val="000000" w:themeColor="text1"/>
        </w:rPr>
        <w:t xml:space="preserve">Dasan </w:t>
      </w:r>
      <w:r w:rsidRPr="00B8061C">
        <w:rPr>
          <w:rFonts w:ascii="Arial" w:hAnsi="Arial" w:cs="Arial"/>
          <w:i/>
          <w:color w:val="000000" w:themeColor="text1"/>
          <w:shd w:val="clear" w:color="auto" w:fill="FFFFFF"/>
        </w:rPr>
        <w:t>Silhak</w:t>
      </w:r>
      <w:r w:rsidRPr="00B8061C">
        <w:rPr>
          <w:rFonts w:ascii="Arial" w:eastAsia="바탕" w:hAnsi="Arial" w:cs="Arial"/>
          <w:i/>
          <w:iCs/>
          <w:color w:val="000000" w:themeColor="text1"/>
        </w:rPr>
        <w:t xml:space="preserve"> Research, </w:t>
      </w:r>
      <w:r w:rsidRPr="00B8061C">
        <w:rPr>
          <w:rFonts w:ascii="Arial" w:hAnsi="Arial" w:cs="Arial"/>
          <w:i/>
          <w:color w:val="000000" w:themeColor="text1"/>
          <w:shd w:val="clear" w:color="auto" w:fill="FFFFFF"/>
        </w:rPr>
        <w:t>Gyeonggi-do</w:t>
      </w:r>
      <w:r w:rsidRPr="00B8061C">
        <w:rPr>
          <w:rFonts w:ascii="Arial" w:eastAsia="바탕" w:hAnsi="Arial" w:cs="Arial"/>
          <w:i/>
          <w:iCs/>
          <w:color w:val="000000" w:themeColor="text1"/>
        </w:rPr>
        <w:t xml:space="preserve"> 67890, Korea</w:t>
      </w:r>
    </w:p>
    <w:p w14:paraId="7FED05FF" w14:textId="77777777" w:rsidR="002F732C" w:rsidRPr="00B57F8B" w:rsidRDefault="002F732C" w:rsidP="002F732C">
      <w:pPr>
        <w:pStyle w:val="a3"/>
        <w:kinsoku w:val="0"/>
        <w:overflowPunct w:val="0"/>
        <w:autoSpaceDE w:val="0"/>
        <w:autoSpaceDN w:val="0"/>
        <w:adjustRightInd w:val="0"/>
        <w:snapToGrid w:val="0"/>
        <w:spacing w:before="0" w:beforeAutospacing="0" w:after="0" w:afterAutospacing="0" w:line="360" w:lineRule="auto"/>
        <w:jc w:val="center"/>
        <w:textAlignment w:val="baseline"/>
        <w:rPr>
          <w:rFonts w:ascii="바탕체" w:eastAsia="바탕체" w:hAnsi="바탕체" w:cs="Arial"/>
          <w:b/>
          <w:color w:val="000000"/>
          <w:sz w:val="28"/>
          <w:szCs w:val="22"/>
        </w:rPr>
      </w:pPr>
    </w:p>
    <w:p w14:paraId="430C043E" w14:textId="77777777" w:rsidR="002F732C" w:rsidRDefault="002F732C" w:rsidP="002F732C">
      <w:pPr>
        <w:pStyle w:val="a3"/>
        <w:kinsoku w:val="0"/>
        <w:overflowPunct w:val="0"/>
        <w:autoSpaceDE w:val="0"/>
        <w:autoSpaceDN w:val="0"/>
        <w:adjustRightInd w:val="0"/>
        <w:snapToGrid w:val="0"/>
        <w:spacing w:before="0" w:beforeAutospacing="0" w:after="0" w:afterAutospacing="0" w:line="360" w:lineRule="auto"/>
        <w:jc w:val="center"/>
        <w:textAlignment w:val="baseline"/>
        <w:rPr>
          <w:rFonts w:ascii="바탕체" w:eastAsia="바탕체" w:hAnsi="바탕체" w:cs="Arial"/>
          <w:b/>
          <w:color w:val="000000"/>
          <w:sz w:val="28"/>
          <w:szCs w:val="22"/>
        </w:rPr>
      </w:pPr>
      <w:r w:rsidRPr="00B8061C">
        <w:rPr>
          <w:rFonts w:ascii="바탕체" w:eastAsia="바탕체" w:hAnsi="바탕체" w:cs="Arial"/>
          <w:b/>
          <w:color w:val="000000"/>
          <w:sz w:val="28"/>
          <w:szCs w:val="22"/>
        </w:rPr>
        <w:t>주·야간 온도 처리와 GA</w:t>
      </w:r>
      <w:r w:rsidRPr="00B8061C">
        <w:rPr>
          <w:rFonts w:ascii="바탕체" w:eastAsia="바탕체" w:hAnsi="바탕체" w:cs="Arial"/>
          <w:b/>
          <w:color w:val="000000"/>
          <w:sz w:val="28"/>
          <w:szCs w:val="22"/>
          <w:vertAlign w:val="subscript"/>
        </w:rPr>
        <w:t>3</w:t>
      </w:r>
      <w:r w:rsidRPr="00B8061C">
        <w:rPr>
          <w:rFonts w:ascii="바탕체" w:eastAsia="바탕체" w:hAnsi="바탕체" w:cs="Arial"/>
          <w:b/>
          <w:color w:val="000000"/>
          <w:sz w:val="28"/>
          <w:szCs w:val="22"/>
        </w:rPr>
        <w:t xml:space="preserve"> 처리가 땅나리의 종자 발아에 미치는 영향</w:t>
      </w:r>
    </w:p>
    <w:p w14:paraId="3F0B9B0F" w14:textId="77777777" w:rsidR="002F732C" w:rsidRPr="00046C69" w:rsidRDefault="002F732C" w:rsidP="002F732C">
      <w:pPr>
        <w:pStyle w:val="a3"/>
        <w:kinsoku w:val="0"/>
        <w:overflowPunct w:val="0"/>
        <w:autoSpaceDE w:val="0"/>
        <w:autoSpaceDN w:val="0"/>
        <w:adjustRightInd w:val="0"/>
        <w:snapToGrid w:val="0"/>
        <w:spacing w:before="0" w:beforeAutospacing="0" w:after="0" w:afterAutospacing="0" w:line="360" w:lineRule="auto"/>
        <w:jc w:val="center"/>
        <w:textAlignment w:val="baseline"/>
        <w:rPr>
          <w:rFonts w:ascii="바탕체" w:eastAsia="바탕체" w:hAnsi="바탕체" w:cs="Arial"/>
          <w:b/>
          <w:color w:val="000000"/>
          <w:szCs w:val="22"/>
        </w:rPr>
      </w:pPr>
    </w:p>
    <w:p w14:paraId="3B4874CD" w14:textId="77777777" w:rsidR="002F732C" w:rsidRDefault="002F732C" w:rsidP="002F732C">
      <w:pPr>
        <w:pStyle w:val="a3"/>
        <w:kinsoku w:val="0"/>
        <w:overflowPunct w:val="0"/>
        <w:autoSpaceDE w:val="0"/>
        <w:autoSpaceDN w:val="0"/>
        <w:adjustRightInd w:val="0"/>
        <w:snapToGrid w:val="0"/>
        <w:spacing w:before="0" w:beforeAutospacing="0" w:after="0" w:afterAutospacing="0" w:line="360" w:lineRule="auto"/>
        <w:jc w:val="center"/>
        <w:textAlignment w:val="baseline"/>
        <w:rPr>
          <w:rFonts w:ascii="바탕체" w:eastAsia="바탕체" w:hAnsi="바탕체" w:cs="Times New Roman"/>
          <w:b/>
          <w:color w:val="000000"/>
          <w:vertAlign w:val="superscript"/>
        </w:rPr>
      </w:pPr>
      <w:r w:rsidRPr="00B8061C">
        <w:rPr>
          <w:rFonts w:ascii="바탕체" w:eastAsia="바탕체" w:hAnsi="바탕체" w:cs="Arial" w:hint="eastAsia"/>
          <w:b/>
          <w:bCs/>
          <w:color w:val="1F1F1F"/>
          <w:shd w:val="clear" w:color="auto" w:fill="FFFFFF"/>
        </w:rPr>
        <w:t>우장춘</w:t>
      </w:r>
      <w:r w:rsidRPr="00B8061C">
        <w:rPr>
          <w:rFonts w:ascii="바탕체" w:eastAsia="바탕체" w:hAnsi="바탕체" w:cs="Times New Roman"/>
          <w:b/>
          <w:color w:val="000000"/>
          <w:vertAlign w:val="superscript"/>
        </w:rPr>
        <w:t>1</w:t>
      </w:r>
      <w:r w:rsidRPr="00B8061C">
        <w:rPr>
          <w:rFonts w:ascii="바탕체" w:eastAsia="바탕체" w:hAnsi="바탕체" w:cs="Arial"/>
          <w:b/>
          <w:vertAlign w:val="superscript"/>
        </w:rPr>
        <w:t>†</w:t>
      </w:r>
      <w:r w:rsidRPr="00B8061C">
        <w:rPr>
          <w:rFonts w:ascii="바탕체" w:eastAsia="바탕체" w:hAnsi="바탕체" w:cs="Times New Roman" w:hint="eastAsia"/>
          <w:b/>
          <w:color w:val="000000"/>
        </w:rPr>
        <w:t>·</w:t>
      </w:r>
      <w:r w:rsidRPr="00B8061C">
        <w:rPr>
          <w:rFonts w:ascii="바탕체" w:eastAsia="바탕체" w:hAnsi="바탕체" w:cs="Arial" w:hint="eastAsia"/>
          <w:b/>
        </w:rPr>
        <w:t xml:space="preserve"> 신사임당</w:t>
      </w:r>
      <w:r w:rsidRPr="00B8061C">
        <w:rPr>
          <w:rFonts w:ascii="바탕체" w:eastAsia="바탕체" w:hAnsi="바탕체" w:cs="Times New Roman" w:hint="eastAsia"/>
          <w:b/>
          <w:color w:val="000000"/>
        </w:rPr>
        <w:t xml:space="preserve"> </w:t>
      </w:r>
      <w:r w:rsidRPr="00B8061C">
        <w:rPr>
          <w:rFonts w:ascii="바탕체" w:eastAsia="바탕체" w:hAnsi="바탕체" w:cs="Times New Roman"/>
          <w:b/>
          <w:color w:val="000000"/>
          <w:vertAlign w:val="superscript"/>
        </w:rPr>
        <w:t>1</w:t>
      </w:r>
      <w:r w:rsidRPr="00B8061C">
        <w:rPr>
          <w:rFonts w:ascii="바탕체" w:eastAsia="바탕체" w:hAnsi="바탕체" w:cs="Arial"/>
          <w:b/>
          <w:vertAlign w:val="superscript"/>
        </w:rPr>
        <w:t>††</w:t>
      </w:r>
      <w:r w:rsidRPr="00B8061C">
        <w:rPr>
          <w:rFonts w:ascii="바탕체" w:eastAsia="바탕체" w:hAnsi="바탕체" w:cs="Times New Roman" w:hint="eastAsia"/>
          <w:b/>
          <w:color w:val="000000"/>
        </w:rPr>
        <w:t>· 이순신</w:t>
      </w:r>
      <w:r w:rsidRPr="00B8061C">
        <w:rPr>
          <w:rFonts w:ascii="바탕체" w:eastAsia="바탕체" w:hAnsi="바탕체" w:cs="Times New Roman"/>
          <w:b/>
          <w:color w:val="000000"/>
          <w:vertAlign w:val="superscript"/>
        </w:rPr>
        <w:t xml:space="preserve"> 2</w:t>
      </w:r>
      <w:r w:rsidRPr="00B8061C">
        <w:rPr>
          <w:rFonts w:ascii="바탕체" w:eastAsia="바탕체" w:hAnsi="바탕체" w:cs="Times New Roman" w:hint="eastAsia"/>
          <w:b/>
          <w:color w:val="000000"/>
        </w:rPr>
        <w:t>·정약용</w:t>
      </w:r>
      <w:r w:rsidRPr="00B8061C">
        <w:rPr>
          <w:rFonts w:ascii="바탕체" w:eastAsia="바탕체" w:hAnsi="바탕체" w:cs="Times New Roman"/>
          <w:b/>
          <w:color w:val="000000"/>
          <w:vertAlign w:val="superscript"/>
        </w:rPr>
        <w:t>1,2*</w:t>
      </w:r>
    </w:p>
    <w:p w14:paraId="65B5BAF5" w14:textId="77777777" w:rsidR="002F732C" w:rsidRPr="00B8061C" w:rsidRDefault="002F732C" w:rsidP="002F732C">
      <w:pPr>
        <w:pStyle w:val="a3"/>
        <w:kinsoku w:val="0"/>
        <w:overflowPunct w:val="0"/>
        <w:autoSpaceDE w:val="0"/>
        <w:autoSpaceDN w:val="0"/>
        <w:adjustRightInd w:val="0"/>
        <w:snapToGrid w:val="0"/>
        <w:spacing w:before="0" w:beforeAutospacing="0" w:after="0" w:afterAutospacing="0" w:line="360" w:lineRule="auto"/>
        <w:jc w:val="center"/>
        <w:textAlignment w:val="baseline"/>
        <w:rPr>
          <w:rFonts w:ascii="바탕체" w:eastAsia="바탕체" w:hAnsi="바탕체" w:cs="Times New Roman"/>
          <w:color w:val="000000"/>
          <w:sz w:val="22"/>
          <w:szCs w:val="22"/>
        </w:rPr>
      </w:pPr>
      <w:r w:rsidRPr="00B8061C">
        <w:rPr>
          <w:rFonts w:ascii="바탕체" w:eastAsia="바탕체" w:hAnsi="바탕체" w:cs="Times New Roman"/>
          <w:color w:val="000000"/>
          <w:sz w:val="22"/>
          <w:szCs w:val="22"/>
          <w:vertAlign w:val="superscript"/>
        </w:rPr>
        <w:t>1</w:t>
      </w:r>
      <w:r w:rsidRPr="00B8061C">
        <w:rPr>
          <w:rFonts w:ascii="바탕체" w:eastAsia="바탕체" w:hAnsi="바탕체" w:cs="Times New Roman" w:hint="eastAsia"/>
          <w:color w:val="000000"/>
          <w:sz w:val="22"/>
          <w:szCs w:val="22"/>
        </w:rPr>
        <w:t>농업과학연구소 씨없는수박연구과</w:t>
      </w:r>
      <w:r w:rsidRPr="00B8061C">
        <w:rPr>
          <w:rFonts w:ascii="바탕체" w:eastAsia="바탕체" w:hAnsi="바탕체" w:cs="Times New Roman"/>
          <w:color w:val="000000"/>
          <w:sz w:val="22"/>
          <w:szCs w:val="22"/>
        </w:rPr>
        <w:t xml:space="preserve">, </w:t>
      </w:r>
      <w:r w:rsidRPr="00B8061C">
        <w:rPr>
          <w:rFonts w:ascii="바탕체" w:eastAsia="바탕체" w:hAnsi="바탕체" w:cs="Times New Roman"/>
          <w:color w:val="000000"/>
          <w:sz w:val="22"/>
          <w:szCs w:val="22"/>
          <w:vertAlign w:val="superscript"/>
        </w:rPr>
        <w:t>2</w:t>
      </w:r>
      <w:r w:rsidRPr="00B8061C">
        <w:rPr>
          <w:rFonts w:ascii="바탕체" w:eastAsia="바탕체" w:hAnsi="바탕체" w:cs="Times New Roman" w:hint="eastAsia"/>
          <w:color w:val="000000"/>
          <w:sz w:val="22"/>
          <w:szCs w:val="22"/>
        </w:rPr>
        <w:t xml:space="preserve"> 실학연구소 다산실학연구과</w:t>
      </w:r>
    </w:p>
    <w:p w14:paraId="07D224B8" w14:textId="77777777" w:rsidR="002F732C" w:rsidRPr="0076104D" w:rsidRDefault="002F732C" w:rsidP="002F732C">
      <w:pPr>
        <w:spacing w:line="480" w:lineRule="auto"/>
        <w:rPr>
          <w:rFonts w:ascii="Arial" w:eastAsia="굴림" w:hAnsi="Arial" w:cs="Arial"/>
          <w:color w:val="000000"/>
          <w:sz w:val="20"/>
          <w:szCs w:val="21"/>
        </w:rPr>
      </w:pPr>
      <w:r>
        <w:rPr>
          <w:rFonts w:ascii="Georgia" w:eastAsia="굴림" w:hAnsi="Georgia" w:cs="굴림"/>
          <w:color w:val="000000"/>
          <w:sz w:val="21"/>
          <w:szCs w:val="21"/>
        </w:rPr>
        <w:br/>
      </w:r>
      <w:r w:rsidRPr="003A72F7">
        <w:rPr>
          <w:rFonts w:ascii="Arial" w:hAnsi="Arial" w:cs="Arial"/>
          <w:sz w:val="22"/>
          <w:vertAlign w:val="superscript"/>
        </w:rPr>
        <w:t>†</w:t>
      </w:r>
      <w:r w:rsidRPr="003A72F7">
        <w:rPr>
          <w:rFonts w:ascii="Arial" w:hAnsi="Arial" w:cs="Arial"/>
          <w:sz w:val="22"/>
        </w:rPr>
        <w:t>These authors contributed equally to this work.</w:t>
      </w:r>
      <w:r w:rsidRPr="003A72F7">
        <w:rPr>
          <w:rFonts w:ascii="Arial" w:hAnsi="Arial" w:cs="Arial"/>
          <w:sz w:val="22"/>
        </w:rPr>
        <w:br/>
      </w:r>
      <w:r w:rsidRPr="003A72F7">
        <w:rPr>
          <w:rFonts w:ascii="Arial" w:hAnsi="Arial" w:cs="Arial"/>
          <w:sz w:val="22"/>
          <w:vertAlign w:val="superscript"/>
        </w:rPr>
        <w:t>††</w:t>
      </w:r>
      <w:r w:rsidRPr="003A72F7">
        <w:rPr>
          <w:rFonts w:ascii="Arial" w:hAnsi="Arial" w:cs="Arial"/>
          <w:sz w:val="22"/>
        </w:rPr>
        <w:t>Current affiliation is Korea National Arboretum.</w:t>
      </w:r>
    </w:p>
    <w:p w14:paraId="3132F758" w14:textId="09DC3436" w:rsidR="00A2089A" w:rsidRPr="002F732C" w:rsidRDefault="00A2089A" w:rsidP="002F732C">
      <w:pPr>
        <w:pStyle w:val="a3"/>
        <w:kinsoku w:val="0"/>
        <w:overflowPunct w:val="0"/>
        <w:autoSpaceDE w:val="0"/>
        <w:autoSpaceDN w:val="0"/>
        <w:adjustRightInd w:val="0"/>
        <w:snapToGrid w:val="0"/>
        <w:spacing w:before="0" w:beforeAutospacing="0" w:after="0" w:afterAutospacing="0" w:line="360" w:lineRule="auto"/>
        <w:jc w:val="center"/>
        <w:textAlignment w:val="baseline"/>
        <w:rPr>
          <w:rFonts w:ascii="Arial" w:hAnsi="Arial" w:cs="Arial"/>
          <w:color w:val="FF0000"/>
          <w:sz w:val="22"/>
          <w:szCs w:val="22"/>
        </w:rPr>
      </w:pPr>
    </w:p>
    <w:p w14:paraId="2F3E7FE1" w14:textId="321172EA" w:rsidR="002F732C" w:rsidRPr="00B57F8B" w:rsidRDefault="00B332A7" w:rsidP="002F732C">
      <w:pPr>
        <w:kinsoku w:val="0"/>
        <w:overflowPunct w:val="0"/>
        <w:adjustRightInd w:val="0"/>
        <w:snapToGrid w:val="0"/>
        <w:spacing w:line="360" w:lineRule="auto"/>
        <w:ind w:left="1" w:hanging="1"/>
        <w:jc w:val="both"/>
        <w:textAlignment w:val="baseline"/>
        <w:rPr>
          <w:rFonts w:ascii="Arial" w:hAnsi="Arial" w:cs="Arial"/>
          <w:sz w:val="22"/>
          <w:szCs w:val="22"/>
        </w:rPr>
      </w:pPr>
      <w:bookmarkStart w:id="7" w:name="_Hlk49004789"/>
      <w:commentRangeStart w:id="8"/>
      <w:r w:rsidRPr="00B332A7">
        <w:rPr>
          <w:rFonts w:ascii="Arial" w:hAnsi="Arial" w:cs="Arial"/>
          <w:b/>
          <w:sz w:val="22"/>
          <w:szCs w:val="22"/>
        </w:rPr>
        <w:t>Abstract</w:t>
      </w:r>
      <w:r>
        <w:rPr>
          <w:rFonts w:ascii="Arial" w:hAnsi="Arial" w:cs="Arial"/>
          <w:sz w:val="22"/>
          <w:szCs w:val="22"/>
        </w:rPr>
        <w:t xml:space="preserve"> </w:t>
      </w:r>
      <w:commentRangeEnd w:id="8"/>
      <w:r w:rsidR="00343CDE">
        <w:rPr>
          <w:rStyle w:val="a6"/>
          <w:rFonts w:cstheme="minorBidi"/>
        </w:rPr>
        <w:commentReference w:id="8"/>
      </w:r>
      <w:r w:rsidR="002F732C" w:rsidRPr="002F732C">
        <w:rPr>
          <w:rFonts w:ascii="Arial" w:hAnsi="Arial" w:cs="Arial"/>
          <w:b/>
          <w:color w:val="000000"/>
        </w:rPr>
        <w:t xml:space="preserve"> </w:t>
      </w:r>
      <w:r w:rsidR="002F732C" w:rsidRPr="00B57F8B">
        <w:rPr>
          <w:rFonts w:ascii="Arial" w:hAnsi="Arial" w:cs="Arial"/>
          <w:sz w:val="22"/>
          <w:szCs w:val="22"/>
        </w:rPr>
        <w:t xml:space="preserve">The demand for </w:t>
      </w:r>
      <w:r w:rsidR="002F732C" w:rsidRPr="00B57F8B">
        <w:rPr>
          <w:rFonts w:ascii="Arial" w:hAnsi="Arial" w:cs="Arial"/>
          <w:i/>
          <w:iCs/>
          <w:spacing w:val="-10"/>
          <w:sz w:val="22"/>
          <w:szCs w:val="22"/>
        </w:rPr>
        <w:t xml:space="preserve">Lilium callosum </w:t>
      </w:r>
      <w:r w:rsidR="002F732C" w:rsidRPr="00B57F8B">
        <w:rPr>
          <w:rFonts w:ascii="Arial" w:hAnsi="Arial" w:cs="Arial"/>
          <w:iCs/>
          <w:spacing w:val="-10"/>
          <w:sz w:val="22"/>
          <w:szCs w:val="22"/>
        </w:rPr>
        <w:t>Siebold</w:t>
      </w:r>
      <w:r w:rsidR="002F732C" w:rsidRPr="00B57F8B">
        <w:rPr>
          <w:rFonts w:ascii="Arial" w:hAnsi="Arial" w:cs="Arial"/>
          <w:bCs/>
          <w:i/>
          <w:iCs/>
          <w:sz w:val="22"/>
          <w:szCs w:val="22"/>
        </w:rPr>
        <w:t xml:space="preserve"> </w:t>
      </w:r>
      <w:r w:rsidR="002F732C" w:rsidRPr="00B57F8B">
        <w:rPr>
          <w:rFonts w:ascii="Arial" w:hAnsi="Arial" w:cs="Arial"/>
          <w:sz w:val="22"/>
          <w:szCs w:val="22"/>
        </w:rPr>
        <w:t xml:space="preserve">has increased recently, but the chances of them reaching full maturity are low, with the population in their natural habitat decreasing year by year. The purpose of this study was to identify the favorable day and night temperature conditions for seed germination of </w:t>
      </w:r>
      <w:r w:rsidR="002F732C" w:rsidRPr="00B57F8B">
        <w:rPr>
          <w:rFonts w:ascii="Arial" w:hAnsi="Arial" w:cs="Arial"/>
          <w:i/>
          <w:iCs/>
          <w:spacing w:val="-10"/>
          <w:sz w:val="22"/>
          <w:szCs w:val="22"/>
        </w:rPr>
        <w:t>L</w:t>
      </w:r>
      <w:r w:rsidR="002F732C">
        <w:rPr>
          <w:rFonts w:ascii="Arial" w:hAnsi="Arial" w:cs="Arial"/>
          <w:i/>
          <w:iCs/>
          <w:spacing w:val="-10"/>
          <w:sz w:val="22"/>
          <w:szCs w:val="22"/>
        </w:rPr>
        <w:t>.</w:t>
      </w:r>
      <w:r w:rsidR="002F732C" w:rsidRPr="00B57F8B">
        <w:rPr>
          <w:rFonts w:ascii="Arial" w:hAnsi="Arial" w:cs="Arial"/>
          <w:i/>
          <w:iCs/>
          <w:spacing w:val="-10"/>
          <w:sz w:val="22"/>
          <w:szCs w:val="22"/>
        </w:rPr>
        <w:t xml:space="preserve"> callosum </w:t>
      </w:r>
      <w:r w:rsidR="002F732C" w:rsidRPr="00B57F8B">
        <w:rPr>
          <w:rFonts w:ascii="Arial" w:hAnsi="Arial" w:cs="Arial"/>
          <w:iCs/>
          <w:spacing w:val="-10"/>
          <w:sz w:val="22"/>
          <w:szCs w:val="22"/>
        </w:rPr>
        <w:t>Siebold</w:t>
      </w:r>
      <w:r w:rsidR="002F732C" w:rsidRPr="00B57F8B">
        <w:rPr>
          <w:rFonts w:ascii="Arial" w:hAnsi="Arial" w:cs="Arial"/>
          <w:bCs/>
          <w:sz w:val="22"/>
          <w:szCs w:val="22"/>
        </w:rPr>
        <w:t xml:space="preserve">. </w:t>
      </w:r>
      <w:r w:rsidR="002F732C" w:rsidRPr="00B57F8B">
        <w:rPr>
          <w:rFonts w:ascii="Arial" w:hAnsi="Arial" w:cs="Arial"/>
          <w:sz w:val="22"/>
          <w:szCs w:val="22"/>
        </w:rPr>
        <w:t>The day and night temperature of cultivators were set at 15/5°C, 20/10</w:t>
      </w:r>
      <w:bookmarkStart w:id="9" w:name="_Hlk58405648"/>
      <w:r w:rsidR="002F732C" w:rsidRPr="00B57F8B">
        <w:rPr>
          <w:rFonts w:ascii="Arial" w:hAnsi="Arial" w:cs="Arial"/>
          <w:sz w:val="22"/>
          <w:szCs w:val="22"/>
        </w:rPr>
        <w:t>°C</w:t>
      </w:r>
      <w:bookmarkEnd w:id="9"/>
      <w:r w:rsidR="002F732C" w:rsidRPr="00B57F8B">
        <w:rPr>
          <w:rFonts w:ascii="Arial" w:hAnsi="Arial" w:cs="Arial"/>
          <w:sz w:val="22"/>
          <w:szCs w:val="22"/>
        </w:rPr>
        <w:t xml:space="preserve">, 25/15°C, and 20/20°C for the temperature experiment. </w:t>
      </w:r>
      <w:r w:rsidR="002F732C">
        <w:rPr>
          <w:rFonts w:ascii="Arial" w:hAnsi="Arial" w:cs="Arial"/>
          <w:sz w:val="22"/>
          <w:szCs w:val="22"/>
        </w:rPr>
        <w:t xml:space="preserve">~ The highest germination rate of 81.6% in the control group and the lowest mean germination time was 37.1 </w:t>
      </w:r>
      <w:commentRangeStart w:id="10"/>
      <w:r w:rsidR="002F732C">
        <w:rPr>
          <w:rFonts w:ascii="Arial" w:hAnsi="Arial" w:cs="Arial"/>
          <w:sz w:val="22"/>
          <w:szCs w:val="22"/>
        </w:rPr>
        <w:t>days</w:t>
      </w:r>
      <w:commentRangeEnd w:id="10"/>
      <w:r w:rsidR="002F732C">
        <w:rPr>
          <w:rStyle w:val="a6"/>
          <w:rFonts w:cstheme="minorBidi"/>
        </w:rPr>
        <w:commentReference w:id="10"/>
      </w:r>
      <w:r w:rsidR="002F732C">
        <w:rPr>
          <w:rFonts w:ascii="Arial" w:hAnsi="Arial" w:cs="Arial"/>
          <w:sz w:val="22"/>
          <w:szCs w:val="22"/>
        </w:rPr>
        <w:t xml:space="preserve"> in the </w:t>
      </w:r>
      <w:r w:rsidR="002F732C" w:rsidRPr="00F452D6">
        <w:rPr>
          <w:rFonts w:ascii="Arial" w:hAnsi="Arial" w:cs="Arial"/>
          <w:sz w:val="22"/>
          <w:szCs w:val="22"/>
        </w:rPr>
        <w:t xml:space="preserve">200 </w:t>
      </w:r>
      <w:commentRangeStart w:id="11"/>
      <w:r w:rsidR="002F732C" w:rsidRPr="00F452D6">
        <w:rPr>
          <w:rFonts w:ascii="Arial" w:hAnsi="Arial" w:cs="Arial"/>
          <w:sz w:val="22"/>
          <w:szCs w:val="22"/>
        </w:rPr>
        <w:t>mg</w:t>
      </w:r>
      <w:r w:rsidR="002F732C" w:rsidRPr="00F452D6">
        <w:rPr>
          <w:rFonts w:hAnsi="바탕" w:cs="Arial" w:hint="eastAsia"/>
          <w:sz w:val="22"/>
          <w:szCs w:val="22"/>
        </w:rPr>
        <w:t>·</w:t>
      </w:r>
      <w:r w:rsidR="002F732C" w:rsidRPr="00F452D6">
        <w:rPr>
          <w:rFonts w:ascii="Arial" w:hAnsi="Arial" w:cs="Arial"/>
          <w:sz w:val="22"/>
          <w:szCs w:val="22"/>
        </w:rPr>
        <w:t>L</w:t>
      </w:r>
      <w:r w:rsidR="002F732C" w:rsidRPr="00F452D6">
        <w:rPr>
          <w:rFonts w:ascii="Arial" w:hAnsi="Arial" w:cs="Arial"/>
          <w:sz w:val="22"/>
          <w:szCs w:val="22"/>
          <w:vertAlign w:val="superscript"/>
        </w:rPr>
        <w:t>-1</w:t>
      </w:r>
      <w:r w:rsidR="002F732C">
        <w:rPr>
          <w:rFonts w:ascii="Arial" w:hAnsi="Arial" w:cs="Arial"/>
          <w:sz w:val="22"/>
          <w:szCs w:val="22"/>
        </w:rPr>
        <w:t xml:space="preserve"> </w:t>
      </w:r>
      <w:commentRangeEnd w:id="11"/>
      <w:r w:rsidR="002F732C">
        <w:rPr>
          <w:rStyle w:val="a6"/>
          <w:rFonts w:cstheme="minorBidi"/>
        </w:rPr>
        <w:commentReference w:id="11"/>
      </w:r>
      <w:r w:rsidR="002F732C">
        <w:rPr>
          <w:rFonts w:ascii="Arial" w:hAnsi="Arial" w:cs="Arial"/>
          <w:sz w:val="22"/>
          <w:szCs w:val="22"/>
        </w:rPr>
        <w:t xml:space="preserve">treatment. The optimal day and night temperature for germination of </w:t>
      </w:r>
      <w:r w:rsidR="002F732C">
        <w:rPr>
          <w:rFonts w:ascii="Arial" w:hAnsi="Arial" w:cs="Arial"/>
          <w:i/>
          <w:iCs/>
          <w:spacing w:val="-10"/>
          <w:sz w:val="22"/>
          <w:szCs w:val="22"/>
        </w:rPr>
        <w:t xml:space="preserve">L. callosum </w:t>
      </w:r>
      <w:r w:rsidR="002F732C">
        <w:rPr>
          <w:rFonts w:ascii="Arial" w:hAnsi="Arial" w:cs="Arial"/>
          <w:iCs/>
          <w:spacing w:val="-10"/>
          <w:sz w:val="22"/>
          <w:szCs w:val="22"/>
        </w:rPr>
        <w:t>Siebold</w:t>
      </w:r>
      <w:r w:rsidR="002F732C">
        <w:rPr>
          <w:rFonts w:ascii="Arial" w:hAnsi="Arial" w:cs="Arial"/>
          <w:bCs/>
          <w:sz w:val="22"/>
          <w:szCs w:val="22"/>
        </w:rPr>
        <w:t xml:space="preserve">. </w:t>
      </w:r>
    </w:p>
    <w:p w14:paraId="5C30810A" w14:textId="519DD699" w:rsidR="00A2089A" w:rsidRPr="002F732C" w:rsidRDefault="00A2089A" w:rsidP="00D61DA6">
      <w:pPr>
        <w:kinsoku w:val="0"/>
        <w:overflowPunct w:val="0"/>
        <w:adjustRightInd w:val="0"/>
        <w:snapToGrid w:val="0"/>
        <w:spacing w:line="360" w:lineRule="auto"/>
        <w:ind w:left="1" w:hanging="1"/>
        <w:jc w:val="both"/>
        <w:textAlignment w:val="baseline"/>
        <w:rPr>
          <w:rFonts w:ascii="Arial" w:hAnsi="Arial" w:cs="Arial"/>
          <w:b/>
          <w:i/>
          <w:sz w:val="22"/>
          <w:szCs w:val="22"/>
        </w:rPr>
      </w:pPr>
    </w:p>
    <w:p w14:paraId="4BD35617" w14:textId="6356AF66" w:rsidR="00A2089A" w:rsidRPr="00B57F8B" w:rsidRDefault="00A2089A" w:rsidP="00D61DA6">
      <w:pPr>
        <w:kinsoku w:val="0"/>
        <w:overflowPunct w:val="0"/>
        <w:adjustRightInd w:val="0"/>
        <w:snapToGrid w:val="0"/>
        <w:spacing w:line="360" w:lineRule="auto"/>
        <w:ind w:left="1" w:hanging="1"/>
        <w:textAlignment w:val="baseline"/>
        <w:rPr>
          <w:rFonts w:ascii="Arial" w:hAnsi="Arial" w:cs="Arial"/>
          <w:sz w:val="22"/>
          <w:szCs w:val="22"/>
        </w:rPr>
      </w:pPr>
      <w:commentRangeStart w:id="12"/>
      <w:r w:rsidRPr="00B57F8B">
        <w:rPr>
          <w:rFonts w:ascii="Arial" w:hAnsi="Arial" w:cs="Arial"/>
          <w:b/>
          <w:i/>
          <w:sz w:val="22"/>
          <w:szCs w:val="22"/>
        </w:rPr>
        <w:t>Additional key words</w:t>
      </w:r>
      <w:r w:rsidRPr="00B57F8B">
        <w:rPr>
          <w:rFonts w:ascii="Arial" w:hAnsi="Arial" w:cs="Arial"/>
          <w:b/>
          <w:sz w:val="22"/>
          <w:szCs w:val="22"/>
        </w:rPr>
        <w:t>:</w:t>
      </w:r>
      <w:r w:rsidRPr="00B57F8B">
        <w:rPr>
          <w:rFonts w:ascii="Arial" w:hAnsi="Arial" w:cs="Arial"/>
          <w:sz w:val="22"/>
          <w:szCs w:val="22"/>
        </w:rPr>
        <w:t xml:space="preserve"> GA</w:t>
      </w:r>
      <w:r w:rsidRPr="00B57F8B">
        <w:rPr>
          <w:rFonts w:ascii="Arial" w:hAnsi="Arial" w:cs="Arial"/>
          <w:sz w:val="22"/>
          <w:szCs w:val="22"/>
          <w:vertAlign w:val="subscript"/>
        </w:rPr>
        <w:t>3</w:t>
      </w:r>
      <w:r w:rsidRPr="00B57F8B">
        <w:rPr>
          <w:rFonts w:ascii="Arial" w:hAnsi="Arial" w:cs="Arial"/>
          <w:sz w:val="22"/>
          <w:szCs w:val="22"/>
        </w:rPr>
        <w:t xml:space="preserve"> concentration, germination rate, ma</w:t>
      </w:r>
      <w:r w:rsidR="003A72F7">
        <w:rPr>
          <w:rFonts w:ascii="Arial" w:hAnsi="Arial" w:cs="Arial"/>
          <w:sz w:val="22"/>
          <w:szCs w:val="22"/>
        </w:rPr>
        <w:t xml:space="preserve">ss production, mean germination </w:t>
      </w:r>
      <w:r w:rsidRPr="00B57F8B">
        <w:rPr>
          <w:rFonts w:ascii="Arial" w:hAnsi="Arial" w:cs="Arial"/>
          <w:sz w:val="22"/>
          <w:szCs w:val="22"/>
        </w:rPr>
        <w:t>time, temperature treatment</w:t>
      </w:r>
      <w:commentRangeEnd w:id="12"/>
      <w:r w:rsidR="00C379F1">
        <w:rPr>
          <w:rStyle w:val="a6"/>
          <w:rFonts w:cstheme="minorBidi"/>
        </w:rPr>
        <w:commentReference w:id="12"/>
      </w:r>
    </w:p>
    <w:p w14:paraId="059A9B0F" w14:textId="77777777" w:rsidR="00A2089A" w:rsidRPr="00B57F8B" w:rsidRDefault="00A2089A" w:rsidP="00D61DA6">
      <w:pPr>
        <w:kinsoku w:val="0"/>
        <w:overflowPunct w:val="0"/>
        <w:adjustRightInd w:val="0"/>
        <w:snapToGrid w:val="0"/>
        <w:spacing w:line="360" w:lineRule="auto"/>
        <w:ind w:left="1" w:hanging="1"/>
        <w:textAlignment w:val="baseline"/>
        <w:rPr>
          <w:rFonts w:ascii="Arial" w:eastAsia="돋움" w:hAnsi="Arial" w:cs="Arial"/>
          <w:b/>
          <w:sz w:val="22"/>
          <w:vertAlign w:val="superscript"/>
        </w:rPr>
      </w:pPr>
    </w:p>
    <w:bookmarkEnd w:id="7"/>
    <w:p w14:paraId="7661E5C7" w14:textId="77777777" w:rsidR="002F732C" w:rsidRPr="00AB3B04" w:rsidRDefault="002F732C" w:rsidP="002F732C">
      <w:pPr>
        <w:kinsoku w:val="0"/>
        <w:overflowPunct w:val="0"/>
        <w:adjustRightInd w:val="0"/>
        <w:snapToGrid w:val="0"/>
        <w:spacing w:line="360" w:lineRule="auto"/>
        <w:ind w:left="1" w:hanging="1"/>
        <w:textAlignment w:val="baseline"/>
        <w:rPr>
          <w:rFonts w:ascii="Arial" w:eastAsia="돋움" w:hAnsi="Arial" w:cs="Arial"/>
          <w:sz w:val="21"/>
          <w:szCs w:val="21"/>
        </w:rPr>
      </w:pPr>
      <w:commentRangeStart w:id="13"/>
      <w:r w:rsidRPr="00AB3B04">
        <w:rPr>
          <w:rFonts w:ascii="Arial" w:eastAsia="돋움" w:hAnsi="Arial" w:cs="Arial"/>
          <w:b/>
          <w:sz w:val="21"/>
          <w:szCs w:val="21"/>
          <w:vertAlign w:val="superscript"/>
        </w:rPr>
        <w:t>*</w:t>
      </w:r>
      <w:r w:rsidRPr="00AB3B04">
        <w:rPr>
          <w:rFonts w:ascii="Arial" w:eastAsia="돋움" w:hAnsi="Arial" w:cs="Arial"/>
          <w:b/>
          <w:sz w:val="21"/>
          <w:szCs w:val="21"/>
        </w:rPr>
        <w:t>Corresponding author</w:t>
      </w:r>
      <w:commentRangeEnd w:id="13"/>
      <w:r>
        <w:rPr>
          <w:rStyle w:val="a6"/>
          <w:rFonts w:cstheme="minorBidi"/>
        </w:rPr>
        <w:commentReference w:id="13"/>
      </w:r>
      <w:r w:rsidRPr="00AB3B04">
        <w:rPr>
          <w:rFonts w:ascii="Arial" w:eastAsia="돋움" w:hAnsi="Arial" w:cs="Arial"/>
          <w:b/>
          <w:sz w:val="21"/>
          <w:szCs w:val="21"/>
        </w:rPr>
        <w:t>:</w:t>
      </w:r>
      <w:r w:rsidRPr="00AB3B04">
        <w:rPr>
          <w:rFonts w:ascii="Arial" w:eastAsia="돋움" w:hAnsi="Arial" w:cs="Arial"/>
          <w:sz w:val="21"/>
          <w:szCs w:val="21"/>
        </w:rPr>
        <w:t xml:space="preserve"> </w:t>
      </w:r>
      <w:r w:rsidRPr="00B8061C">
        <w:rPr>
          <w:rFonts w:ascii="Arial" w:eastAsia="바탕" w:hAnsi="Arial" w:cs="Arial"/>
          <w:b/>
          <w:color w:val="000000"/>
        </w:rPr>
        <w:t>Yak Young Jeong</w:t>
      </w:r>
    </w:p>
    <w:p w14:paraId="24B8EBBF" w14:textId="77777777" w:rsidR="002F732C" w:rsidRPr="00AB3B04" w:rsidRDefault="002F732C" w:rsidP="002F732C">
      <w:pPr>
        <w:kinsoku w:val="0"/>
        <w:overflowPunct w:val="0"/>
        <w:adjustRightInd w:val="0"/>
        <w:snapToGrid w:val="0"/>
        <w:spacing w:line="360" w:lineRule="auto"/>
        <w:ind w:left="1" w:hanging="1"/>
        <w:textAlignment w:val="baseline"/>
        <w:rPr>
          <w:rFonts w:ascii="Arial" w:eastAsia="돋움" w:hAnsi="Arial" w:cs="Arial"/>
          <w:sz w:val="21"/>
          <w:szCs w:val="21"/>
        </w:rPr>
      </w:pPr>
      <w:r w:rsidRPr="00AB3B04">
        <w:rPr>
          <w:rFonts w:ascii="Arial" w:eastAsia="돋움" w:hAnsi="Arial" w:cs="Arial"/>
          <w:sz w:val="21"/>
          <w:szCs w:val="21"/>
        </w:rPr>
        <w:t>Tel: +82-2-</w:t>
      </w:r>
      <w:r>
        <w:rPr>
          <w:rFonts w:ascii="Arial" w:eastAsia="돋움" w:hAnsi="Arial" w:cs="Arial"/>
          <w:sz w:val="21"/>
          <w:szCs w:val="21"/>
        </w:rPr>
        <w:t>00</w:t>
      </w:r>
      <w:r w:rsidRPr="00AB3B04">
        <w:rPr>
          <w:rFonts w:ascii="Arial" w:eastAsia="돋움" w:hAnsi="Arial" w:cs="Arial"/>
          <w:sz w:val="21"/>
          <w:szCs w:val="21"/>
        </w:rPr>
        <w:t>0-123</w:t>
      </w:r>
      <w:r>
        <w:rPr>
          <w:rFonts w:ascii="Arial" w:eastAsia="돋움" w:hAnsi="Arial" w:cs="Arial"/>
          <w:sz w:val="21"/>
          <w:szCs w:val="21"/>
        </w:rPr>
        <w:t>4</w:t>
      </w:r>
    </w:p>
    <w:p w14:paraId="6538B9F4" w14:textId="77777777" w:rsidR="002F732C" w:rsidRPr="00B8061C" w:rsidRDefault="002F732C" w:rsidP="002F732C">
      <w:pPr>
        <w:kinsoku w:val="0"/>
        <w:overflowPunct w:val="0"/>
        <w:adjustRightInd w:val="0"/>
        <w:snapToGrid w:val="0"/>
        <w:spacing w:line="360" w:lineRule="auto"/>
        <w:ind w:left="1" w:hanging="1"/>
        <w:textAlignment w:val="baseline"/>
        <w:rPr>
          <w:rFonts w:ascii="Arial" w:eastAsia="돋움" w:hAnsi="Arial" w:cs="Arial"/>
          <w:color w:val="000000" w:themeColor="text1"/>
          <w:sz w:val="21"/>
          <w:szCs w:val="21"/>
        </w:rPr>
      </w:pPr>
      <w:r w:rsidRPr="00B8061C">
        <w:rPr>
          <w:rFonts w:ascii="Arial" w:eastAsia="돋움" w:hAnsi="Arial" w:cs="Arial"/>
          <w:color w:val="000000" w:themeColor="text1"/>
          <w:sz w:val="21"/>
          <w:szCs w:val="21"/>
        </w:rPr>
        <w:t xml:space="preserve">E-mail: </w:t>
      </w:r>
      <w:hyperlink r:id="rId9" w:history="1">
        <w:r w:rsidRPr="00B8061C">
          <w:rPr>
            <w:rStyle w:val="a4"/>
            <w:rFonts w:ascii="Arial" w:eastAsia="돋움" w:hAnsi="Arial" w:cs="Arial"/>
            <w:color w:val="000000" w:themeColor="text1"/>
            <w:sz w:val="21"/>
            <w:szCs w:val="21"/>
            <w:u w:val="none"/>
          </w:rPr>
          <w:t>777dasan@</w:t>
        </w:r>
        <w:r w:rsidRPr="00B8061C">
          <w:rPr>
            <w:rStyle w:val="a4"/>
            <w:rFonts w:ascii="Arial" w:hAnsi="Arial" w:cs="Arial"/>
            <w:color w:val="000000" w:themeColor="text1"/>
            <w:u w:val="none"/>
            <w:shd w:val="clear" w:color="auto" w:fill="FFFFFF"/>
          </w:rPr>
          <w:t>silhak</w:t>
        </w:r>
        <w:r w:rsidRPr="00B8061C">
          <w:rPr>
            <w:rStyle w:val="a4"/>
            <w:rFonts w:ascii="Arial" w:eastAsia="돋움" w:hAnsi="Arial" w:cs="Arial"/>
            <w:color w:val="000000" w:themeColor="text1"/>
            <w:sz w:val="21"/>
            <w:szCs w:val="21"/>
            <w:u w:val="none"/>
          </w:rPr>
          <w:t>.ac.kr</w:t>
        </w:r>
      </w:hyperlink>
    </w:p>
    <w:p w14:paraId="4C42AEFD" w14:textId="77777777" w:rsidR="002F732C" w:rsidRPr="00AB3B04" w:rsidRDefault="002F732C" w:rsidP="002F732C">
      <w:pPr>
        <w:kinsoku w:val="0"/>
        <w:overflowPunct w:val="0"/>
        <w:adjustRightInd w:val="0"/>
        <w:snapToGrid w:val="0"/>
        <w:spacing w:line="360" w:lineRule="auto"/>
        <w:ind w:left="1" w:hanging="1"/>
        <w:textAlignment w:val="baseline"/>
        <w:rPr>
          <w:rFonts w:ascii="Arial" w:hAnsi="Arial" w:cs="Arial"/>
          <w:color w:val="000000"/>
          <w:sz w:val="21"/>
          <w:szCs w:val="21"/>
          <w:shd w:val="clear" w:color="auto" w:fill="FFFFFF"/>
        </w:rPr>
      </w:pPr>
      <w:r w:rsidRPr="00AB3B04">
        <w:rPr>
          <w:rFonts w:ascii="Arial" w:eastAsia="돋움" w:hAnsi="Arial" w:cs="Arial"/>
          <w:sz w:val="21"/>
          <w:szCs w:val="21"/>
        </w:rPr>
        <w:t xml:space="preserve">ORCID: </w:t>
      </w:r>
      <w:bookmarkStart w:id="15" w:name="_Hlk48927406"/>
      <w:r w:rsidRPr="00AB3B04">
        <w:rPr>
          <w:rFonts w:ascii="Arial" w:hAnsi="Arial" w:cs="Arial"/>
          <w:sz w:val="21"/>
          <w:szCs w:val="21"/>
          <w:shd w:val="clear" w:color="auto" w:fill="FFFFFF"/>
        </w:rPr>
        <w:t>https://orcid.org/</w:t>
      </w:r>
      <w:bookmarkEnd w:id="15"/>
      <w:r w:rsidRPr="00AB3B04">
        <w:rPr>
          <w:rFonts w:ascii="Arial" w:hAnsi="Arial" w:cs="Arial"/>
          <w:color w:val="000000"/>
          <w:sz w:val="21"/>
          <w:szCs w:val="21"/>
          <w:shd w:val="clear" w:color="auto" w:fill="FFFFFF"/>
        </w:rPr>
        <w:t>0000-000</w:t>
      </w:r>
      <w:r>
        <w:rPr>
          <w:rFonts w:ascii="Arial" w:hAnsi="Arial" w:cs="Arial"/>
          <w:color w:val="000000"/>
          <w:sz w:val="21"/>
          <w:szCs w:val="21"/>
          <w:shd w:val="clear" w:color="auto" w:fill="FFFFFF"/>
        </w:rPr>
        <w:t>0</w:t>
      </w:r>
      <w:r w:rsidRPr="00AB3B04">
        <w:rPr>
          <w:rFonts w:ascii="Arial" w:hAnsi="Arial" w:cs="Arial"/>
          <w:color w:val="000000"/>
          <w:sz w:val="21"/>
          <w:szCs w:val="21"/>
          <w:shd w:val="clear" w:color="auto" w:fill="FFFFFF"/>
        </w:rPr>
        <w:t>-</w:t>
      </w:r>
      <w:r>
        <w:rPr>
          <w:rFonts w:ascii="Arial" w:hAnsi="Arial" w:cs="Arial"/>
          <w:color w:val="000000"/>
          <w:sz w:val="21"/>
          <w:szCs w:val="21"/>
          <w:shd w:val="clear" w:color="auto" w:fill="FFFFFF"/>
        </w:rPr>
        <w:t>000</w:t>
      </w:r>
      <w:r w:rsidRPr="00AB3B04">
        <w:rPr>
          <w:rFonts w:ascii="Arial" w:hAnsi="Arial" w:cs="Arial"/>
          <w:color w:val="000000"/>
          <w:sz w:val="21"/>
          <w:szCs w:val="21"/>
          <w:shd w:val="clear" w:color="auto" w:fill="FFFFFF"/>
        </w:rPr>
        <w:t>0-123</w:t>
      </w:r>
      <w:r>
        <w:rPr>
          <w:rFonts w:ascii="Arial" w:hAnsi="Arial" w:cs="Arial"/>
          <w:color w:val="000000"/>
          <w:sz w:val="21"/>
          <w:szCs w:val="21"/>
          <w:shd w:val="clear" w:color="auto" w:fill="FFFFFF"/>
        </w:rPr>
        <w:t>4</w:t>
      </w:r>
    </w:p>
    <w:p w14:paraId="749632D0" w14:textId="77777777" w:rsidR="002F732C" w:rsidRDefault="002F732C" w:rsidP="00D61DA6">
      <w:pPr>
        <w:kinsoku w:val="0"/>
        <w:overflowPunct w:val="0"/>
        <w:adjustRightInd w:val="0"/>
        <w:snapToGrid w:val="0"/>
        <w:spacing w:line="360" w:lineRule="auto"/>
        <w:jc w:val="center"/>
        <w:textAlignment w:val="baseline"/>
        <w:rPr>
          <w:rFonts w:ascii="바탕체" w:eastAsia="바탕체" w:hAnsi="바탕체"/>
          <w:b/>
          <w:color w:val="000000"/>
          <w:sz w:val="28"/>
          <w:szCs w:val="28"/>
        </w:rPr>
      </w:pPr>
    </w:p>
    <w:p w14:paraId="4CDD974E" w14:textId="5AF594A6" w:rsidR="007155EE" w:rsidRDefault="007155EE" w:rsidP="00D61DA6">
      <w:pPr>
        <w:kinsoku w:val="0"/>
        <w:overflowPunct w:val="0"/>
        <w:adjustRightInd w:val="0"/>
        <w:snapToGrid w:val="0"/>
        <w:spacing w:line="360" w:lineRule="auto"/>
        <w:jc w:val="center"/>
        <w:textAlignment w:val="baseline"/>
        <w:rPr>
          <w:rFonts w:ascii="바탕체" w:eastAsia="바탕체" w:hAnsi="바탕체"/>
          <w:b/>
          <w:color w:val="000000"/>
          <w:sz w:val="28"/>
          <w:szCs w:val="28"/>
        </w:rPr>
      </w:pPr>
      <w:r>
        <w:rPr>
          <w:rFonts w:ascii="바탕체" w:eastAsia="바탕체" w:hAnsi="바탕체" w:hint="eastAsia"/>
          <w:b/>
          <w:color w:val="000000"/>
          <w:sz w:val="28"/>
          <w:szCs w:val="28"/>
        </w:rPr>
        <w:t>서 언</w:t>
      </w:r>
    </w:p>
    <w:p w14:paraId="53D8CE73" w14:textId="77777777" w:rsidR="00343CDE" w:rsidRDefault="006A0B50" w:rsidP="00F80E65">
      <w:pPr>
        <w:kinsoku w:val="0"/>
        <w:overflowPunct w:val="0"/>
        <w:adjustRightInd w:val="0"/>
        <w:snapToGrid w:val="0"/>
        <w:spacing w:line="360" w:lineRule="auto"/>
        <w:ind w:firstLineChars="200" w:firstLine="440"/>
        <w:jc w:val="both"/>
        <w:textAlignment w:val="baseline"/>
        <w:rPr>
          <w:rFonts w:ascii="바탕체" w:eastAsia="바탕체" w:hAnsi="바탕체"/>
          <w:sz w:val="22"/>
          <w:szCs w:val="22"/>
        </w:rPr>
      </w:pPr>
      <w:commentRangeStart w:id="16"/>
      <w:r w:rsidRPr="00B57F8B">
        <w:rPr>
          <w:rFonts w:ascii="바탕체" w:eastAsia="바탕체" w:hAnsi="바탕체" w:hint="eastAsia"/>
          <w:bCs/>
          <w:sz w:val="22"/>
          <w:szCs w:val="22"/>
        </w:rPr>
        <w:t>백합과(</w:t>
      </w:r>
      <w:r w:rsidRPr="00B57F8B">
        <w:rPr>
          <w:rFonts w:ascii="바탕체" w:eastAsia="바탕체" w:hAnsi="바탕체"/>
          <w:bCs/>
          <w:sz w:val="22"/>
          <w:szCs w:val="22"/>
        </w:rPr>
        <w:t>L</w:t>
      </w:r>
      <w:r w:rsidRPr="00B57F8B">
        <w:rPr>
          <w:rFonts w:ascii="바탕체" w:eastAsia="바탕체" w:hAnsi="바탕체" w:hint="eastAsia"/>
          <w:bCs/>
          <w:sz w:val="22"/>
          <w:szCs w:val="22"/>
        </w:rPr>
        <w:t>iliaceae)의 나리속(</w:t>
      </w:r>
      <w:r w:rsidRPr="00B57F8B">
        <w:rPr>
          <w:rFonts w:ascii="바탕체" w:eastAsia="바탕체" w:hAnsi="바탕체"/>
          <w:bCs/>
          <w:i/>
          <w:sz w:val="22"/>
          <w:szCs w:val="22"/>
        </w:rPr>
        <w:t>L</w:t>
      </w:r>
      <w:r w:rsidRPr="00B57F8B">
        <w:rPr>
          <w:rFonts w:ascii="바탕체" w:eastAsia="바탕체" w:hAnsi="바탕체" w:hint="eastAsia"/>
          <w:bCs/>
          <w:i/>
          <w:sz w:val="22"/>
          <w:szCs w:val="22"/>
        </w:rPr>
        <w:t>ilium</w:t>
      </w:r>
      <w:r w:rsidRPr="00B57F8B">
        <w:rPr>
          <w:rFonts w:ascii="바탕체" w:eastAsia="바탕체" w:hAnsi="바탕체"/>
          <w:bCs/>
          <w:sz w:val="22"/>
          <w:szCs w:val="22"/>
        </w:rPr>
        <w:t xml:space="preserve">)은 </w:t>
      </w:r>
      <w:r w:rsidRPr="00B57F8B">
        <w:rPr>
          <w:rFonts w:ascii="바탕체" w:eastAsia="바탕체" w:hAnsi="바탕체" w:hint="eastAsia"/>
          <w:bCs/>
          <w:sz w:val="22"/>
          <w:szCs w:val="22"/>
        </w:rPr>
        <w:t xml:space="preserve">전 세계적으로 130여종이 </w:t>
      </w:r>
      <w:r w:rsidRPr="00B57F8B">
        <w:rPr>
          <w:rFonts w:ascii="바탕체" w:eastAsia="바탕체" w:hAnsi="바탕체"/>
          <w:bCs/>
          <w:sz w:val="22"/>
          <w:szCs w:val="22"/>
        </w:rPr>
        <w:t>분포</w:t>
      </w:r>
      <w:r w:rsidRPr="00B57F8B">
        <w:rPr>
          <w:rFonts w:ascii="바탕체" w:eastAsia="바탕체" w:hAnsi="바탕체" w:hint="eastAsia"/>
          <w:bCs/>
          <w:sz w:val="22"/>
          <w:szCs w:val="22"/>
        </w:rPr>
        <w:t>하고 있으며, 아시아에 71종, 유럽 및 유라시아에 22종, 그리고 북미대륙에 37종이 분포하는 것으로 알려져 있다(</w:t>
      </w:r>
      <w:r w:rsidRPr="00B57F8B">
        <w:rPr>
          <w:rFonts w:ascii="바탕체" w:eastAsia="바탕체" w:hAnsi="바탕체"/>
          <w:bCs/>
          <w:sz w:val="22"/>
          <w:szCs w:val="22"/>
        </w:rPr>
        <w:t>Heo et</w:t>
      </w:r>
      <w:r w:rsidRPr="00B57F8B">
        <w:rPr>
          <w:rFonts w:ascii="바탕체" w:eastAsia="바탕체" w:hAnsi="바탕체" w:hint="eastAsia"/>
          <w:bCs/>
          <w:sz w:val="22"/>
          <w:szCs w:val="22"/>
        </w:rPr>
        <w:t xml:space="preserve"> al.</w:t>
      </w:r>
      <w:r w:rsidRPr="00B57F8B">
        <w:rPr>
          <w:rFonts w:ascii="바탕체" w:eastAsia="바탕체" w:hAnsi="바탕체"/>
          <w:bCs/>
          <w:sz w:val="22"/>
          <w:szCs w:val="22"/>
        </w:rPr>
        <w:t xml:space="preserve"> 1994</w:t>
      </w:r>
      <w:r w:rsidRPr="00B57F8B">
        <w:rPr>
          <w:rFonts w:ascii="바탕체" w:eastAsia="바탕체" w:hAnsi="바탕체" w:hint="eastAsia"/>
          <w:bCs/>
          <w:sz w:val="22"/>
          <w:szCs w:val="22"/>
        </w:rPr>
        <w:t>). 한국에 자생하는 나리속은 2그룹 10종이 있는 것으로 보고되고 있으며, 아시아틱 그룹(</w:t>
      </w:r>
      <w:r w:rsidRPr="00B57F8B">
        <w:rPr>
          <w:rFonts w:ascii="바탕체" w:eastAsia="바탕체" w:hAnsi="바탕체"/>
          <w:bCs/>
          <w:sz w:val="22"/>
          <w:szCs w:val="22"/>
        </w:rPr>
        <w:t>Asiatic group</w:t>
      </w:r>
      <w:r w:rsidRPr="00B57F8B">
        <w:rPr>
          <w:rFonts w:ascii="바탕체" w:eastAsia="바탕체" w:hAnsi="바탕체" w:hint="eastAsia"/>
          <w:bCs/>
          <w:sz w:val="22"/>
          <w:szCs w:val="22"/>
        </w:rPr>
        <w:t>)의 털중나리, 땅나리, 솔나리, 하늘나리, 참나리, 중나리, 날개하늘나리와 말타곤 그룹(</w:t>
      </w:r>
      <w:r w:rsidRPr="00B57F8B">
        <w:rPr>
          <w:rFonts w:ascii="바탕체" w:eastAsia="바탕체" w:hAnsi="바탕체"/>
          <w:bCs/>
          <w:sz w:val="22"/>
          <w:szCs w:val="22"/>
        </w:rPr>
        <w:t>Martagon group</w:t>
      </w:r>
      <w:r w:rsidRPr="00B57F8B">
        <w:rPr>
          <w:rFonts w:ascii="바탕체" w:eastAsia="바탕체" w:hAnsi="바탕체" w:hint="eastAsia"/>
          <w:bCs/>
          <w:sz w:val="22"/>
          <w:szCs w:val="22"/>
        </w:rPr>
        <w:t>)의 섬말나리, 하늘말나리, 말나리 등이 있다(</w:t>
      </w:r>
      <w:r w:rsidRPr="00B57F8B">
        <w:rPr>
          <w:rFonts w:ascii="바탕체" w:eastAsia="바탕체" w:hAnsi="바탕체"/>
          <w:bCs/>
          <w:sz w:val="22"/>
          <w:szCs w:val="22"/>
        </w:rPr>
        <w:t>Lee 2008</w:t>
      </w:r>
      <w:r w:rsidRPr="00B57F8B">
        <w:rPr>
          <w:rFonts w:ascii="바탕체" w:eastAsia="바탕체" w:hAnsi="바탕체" w:hint="eastAsia"/>
          <w:bCs/>
          <w:sz w:val="22"/>
          <w:szCs w:val="22"/>
        </w:rPr>
        <w:t>).</w:t>
      </w:r>
      <w:r w:rsidR="004675D1">
        <w:rPr>
          <w:rFonts w:ascii="바탕체" w:eastAsia="바탕체" w:hAnsi="바탕체"/>
          <w:bCs/>
          <w:sz w:val="22"/>
          <w:szCs w:val="22"/>
        </w:rPr>
        <w:t xml:space="preserve"> </w:t>
      </w:r>
      <w:r w:rsidR="004675D1">
        <w:rPr>
          <w:rFonts w:ascii="바탕체" w:eastAsia="바탕체" w:hAnsi="바탕체" w:hint="eastAsia"/>
          <w:sz w:val="22"/>
          <w:szCs w:val="22"/>
        </w:rPr>
        <w:t>땅나리(</w:t>
      </w:r>
      <w:r w:rsidR="004675D1">
        <w:rPr>
          <w:rFonts w:ascii="바탕체" w:eastAsia="바탕체" w:hAnsi="바탕체" w:hint="eastAsia"/>
          <w:i/>
          <w:iCs/>
          <w:spacing w:val="-10"/>
          <w:sz w:val="22"/>
          <w:szCs w:val="22"/>
        </w:rPr>
        <w:t>L</w:t>
      </w:r>
      <w:r w:rsidR="004675D1">
        <w:rPr>
          <w:rFonts w:ascii="바탕체" w:eastAsia="바탕체" w:hAnsi="바탕체"/>
          <w:i/>
          <w:iCs/>
          <w:spacing w:val="-10"/>
          <w:sz w:val="22"/>
          <w:szCs w:val="22"/>
        </w:rPr>
        <w:t>.</w:t>
      </w:r>
      <w:r w:rsidR="004675D1">
        <w:rPr>
          <w:rFonts w:ascii="바탕체" w:eastAsia="바탕체" w:hAnsi="바탕체" w:hint="eastAsia"/>
          <w:i/>
          <w:iCs/>
          <w:spacing w:val="-10"/>
          <w:sz w:val="22"/>
          <w:szCs w:val="22"/>
        </w:rPr>
        <w:t xml:space="preserve"> callosum </w:t>
      </w:r>
      <w:r w:rsidR="004675D1">
        <w:rPr>
          <w:rFonts w:ascii="바탕체" w:eastAsia="바탕체" w:hAnsi="바탕체" w:hint="eastAsia"/>
          <w:iCs/>
          <w:spacing w:val="-10"/>
          <w:sz w:val="22"/>
          <w:szCs w:val="22"/>
        </w:rPr>
        <w:t>Siebold &amp; Zucc.</w:t>
      </w:r>
      <w:r w:rsidR="004675D1">
        <w:rPr>
          <w:rFonts w:ascii="바탕체" w:eastAsia="바탕체" w:hAnsi="바탕체" w:hint="eastAsia"/>
          <w:sz w:val="22"/>
          <w:szCs w:val="22"/>
        </w:rPr>
        <w:t>)는 주로 남부지방과 제주도에 분포하고, 다른 자생 나리속 종들과는 달리 꽃에 자주색 반점이 거의 없어 희소가치가 있는 것으로 평가된다(Park et al. 1996). 섬말나리(</w:t>
      </w:r>
      <w:r w:rsidR="004675D1">
        <w:rPr>
          <w:rFonts w:ascii="바탕체" w:eastAsia="바탕체" w:hAnsi="바탕체" w:hint="eastAsia"/>
          <w:bCs/>
          <w:i/>
          <w:iCs/>
          <w:sz w:val="22"/>
          <w:szCs w:val="22"/>
        </w:rPr>
        <w:t>L</w:t>
      </w:r>
      <w:r w:rsidR="004675D1">
        <w:rPr>
          <w:rFonts w:ascii="바탕체" w:eastAsia="바탕체" w:hAnsi="바탕체"/>
          <w:bCs/>
          <w:i/>
          <w:iCs/>
          <w:sz w:val="22"/>
          <w:szCs w:val="22"/>
        </w:rPr>
        <w:t>.</w:t>
      </w:r>
      <w:r w:rsidR="004675D1">
        <w:rPr>
          <w:rFonts w:ascii="바탕체" w:eastAsia="바탕체" w:hAnsi="바탕체" w:hint="eastAsia"/>
          <w:bCs/>
          <w:i/>
          <w:iCs/>
          <w:sz w:val="22"/>
          <w:szCs w:val="22"/>
        </w:rPr>
        <w:t xml:space="preserve"> hansonii </w:t>
      </w:r>
      <w:r w:rsidR="004675D1">
        <w:rPr>
          <w:rFonts w:ascii="바탕체" w:eastAsia="바탕체" w:hAnsi="바탕체" w:hint="eastAsia"/>
          <w:bCs/>
          <w:sz w:val="22"/>
          <w:szCs w:val="22"/>
        </w:rPr>
        <w:t>Leichtlin ex D.D.T. Moore</w:t>
      </w:r>
      <w:r w:rsidR="004675D1">
        <w:rPr>
          <w:rFonts w:ascii="바탕체" w:eastAsia="바탕체" w:hAnsi="바탕체" w:hint="eastAsia"/>
          <w:sz w:val="22"/>
          <w:szCs w:val="22"/>
        </w:rPr>
        <w:t>)는 울릉도의 산림내에 분포하는 특산식물로 황색꽃이 아름답고 경제성도 있는 자생 식물이다(Jeong and Kim 1991; Roh et al. 1978).</w:t>
      </w:r>
      <w:r w:rsidR="00B332A7">
        <w:rPr>
          <w:rFonts w:ascii="바탕체" w:eastAsia="바탕체" w:hAnsi="바탕체"/>
          <w:sz w:val="22"/>
          <w:szCs w:val="22"/>
        </w:rPr>
        <w:t xml:space="preserve"> ~ </w:t>
      </w:r>
      <w:r w:rsidR="00B332A7" w:rsidRPr="00B57F8B">
        <w:rPr>
          <w:rFonts w:ascii="바탕체" w:eastAsia="바탕체" w:hAnsi="바탕체" w:hint="eastAsia"/>
          <w:sz w:val="22"/>
          <w:szCs w:val="22"/>
        </w:rPr>
        <w:t>본 연구는 땅나리(</w:t>
      </w:r>
      <w:r w:rsidR="00B332A7" w:rsidRPr="00B57F8B">
        <w:rPr>
          <w:rFonts w:ascii="바탕체" w:eastAsia="바탕체" w:hAnsi="바탕체" w:hint="eastAsia"/>
          <w:i/>
          <w:iCs/>
          <w:spacing w:val="-10"/>
          <w:sz w:val="22"/>
          <w:szCs w:val="22"/>
        </w:rPr>
        <w:t xml:space="preserve">Lilium callosum </w:t>
      </w:r>
      <w:r w:rsidR="00B332A7" w:rsidRPr="00B57F8B">
        <w:rPr>
          <w:rFonts w:ascii="바탕체" w:eastAsia="바탕체" w:hAnsi="바탕체" w:hint="eastAsia"/>
          <w:iCs/>
          <w:spacing w:val="-10"/>
          <w:sz w:val="22"/>
          <w:szCs w:val="22"/>
        </w:rPr>
        <w:t>Siebold &amp; Zucc.</w:t>
      </w:r>
      <w:r w:rsidR="00B332A7" w:rsidRPr="00B57F8B">
        <w:rPr>
          <w:rFonts w:ascii="바탕체" w:eastAsia="바탕체" w:hAnsi="바탕체" w:hint="eastAsia"/>
          <w:sz w:val="22"/>
          <w:szCs w:val="22"/>
        </w:rPr>
        <w:t>)와 섬말나리</w:t>
      </w:r>
      <w:r w:rsidR="00B332A7" w:rsidRPr="00B57F8B">
        <w:rPr>
          <w:rFonts w:ascii="바탕체" w:eastAsia="바탕체" w:hAnsi="바탕체"/>
          <w:sz w:val="22"/>
          <w:szCs w:val="22"/>
        </w:rPr>
        <w:t>(</w:t>
      </w:r>
      <w:r w:rsidR="00B332A7" w:rsidRPr="00B57F8B">
        <w:rPr>
          <w:rFonts w:ascii="바탕체" w:eastAsia="바탕체" w:hAnsi="바탕체"/>
          <w:bCs/>
          <w:i/>
          <w:iCs/>
          <w:sz w:val="22"/>
          <w:szCs w:val="22"/>
        </w:rPr>
        <w:t>L</w:t>
      </w:r>
      <w:r w:rsidR="00B332A7">
        <w:rPr>
          <w:rFonts w:ascii="바탕체" w:eastAsia="바탕체" w:hAnsi="바탕체"/>
          <w:bCs/>
          <w:i/>
          <w:iCs/>
          <w:sz w:val="22"/>
          <w:szCs w:val="22"/>
        </w:rPr>
        <w:t>.</w:t>
      </w:r>
      <w:r w:rsidR="00B332A7" w:rsidRPr="00B57F8B">
        <w:rPr>
          <w:rFonts w:ascii="바탕체" w:eastAsia="바탕체" w:hAnsi="바탕체"/>
          <w:bCs/>
          <w:i/>
          <w:iCs/>
          <w:sz w:val="22"/>
          <w:szCs w:val="22"/>
        </w:rPr>
        <w:t xml:space="preserve"> hansonii </w:t>
      </w:r>
      <w:r w:rsidR="00B332A7" w:rsidRPr="00B57F8B">
        <w:rPr>
          <w:rFonts w:ascii="바탕체" w:eastAsia="바탕체" w:hAnsi="바탕체"/>
          <w:bCs/>
          <w:sz w:val="22"/>
          <w:szCs w:val="22"/>
        </w:rPr>
        <w:t>Leichtlin ex D.D.T. Moore</w:t>
      </w:r>
      <w:r w:rsidR="00B332A7" w:rsidRPr="00B57F8B">
        <w:rPr>
          <w:rFonts w:ascii="바탕체" w:eastAsia="바탕체" w:hAnsi="바탕체"/>
          <w:sz w:val="22"/>
          <w:szCs w:val="22"/>
        </w:rPr>
        <w:t>)</w:t>
      </w:r>
      <w:r w:rsidR="00B332A7" w:rsidRPr="00B57F8B">
        <w:rPr>
          <w:rFonts w:ascii="바탕체" w:eastAsia="바탕체" w:hAnsi="바탕체" w:hint="eastAsia"/>
          <w:sz w:val="22"/>
          <w:szCs w:val="22"/>
        </w:rPr>
        <w:t>의 대량증식을 도모하기 위하여 종자발아에 유리한 주</w:t>
      </w:r>
      <w:r w:rsidR="00B332A7" w:rsidRPr="00B57F8B">
        <w:rPr>
          <w:rFonts w:ascii="바탕체" w:eastAsia="바탕체" w:hAnsi="바탕체" w:cs="Courier New"/>
          <w:sz w:val="22"/>
          <w:szCs w:val="22"/>
        </w:rPr>
        <w:t>·</w:t>
      </w:r>
      <w:r w:rsidR="00B332A7" w:rsidRPr="00B57F8B">
        <w:rPr>
          <w:rFonts w:ascii="바탕체" w:eastAsia="바탕체" w:hAnsi="바탕체" w:hint="eastAsia"/>
          <w:sz w:val="22"/>
          <w:szCs w:val="22"/>
        </w:rPr>
        <w:t>야간 온도 조건과 적합한 G</w:t>
      </w:r>
      <w:r w:rsidR="00B332A7" w:rsidRPr="00B57F8B">
        <w:rPr>
          <w:rFonts w:ascii="바탕체" w:eastAsia="바탕체" w:hAnsi="바탕체"/>
          <w:sz w:val="22"/>
          <w:szCs w:val="22"/>
        </w:rPr>
        <w:t>A</w:t>
      </w:r>
      <w:r w:rsidR="00B332A7" w:rsidRPr="00B57F8B">
        <w:rPr>
          <w:rFonts w:ascii="바탕체" w:eastAsia="바탕체" w:hAnsi="바탕체"/>
          <w:sz w:val="22"/>
          <w:szCs w:val="22"/>
          <w:vertAlign w:val="subscript"/>
        </w:rPr>
        <w:t xml:space="preserve">3 </w:t>
      </w:r>
      <w:r w:rsidR="00B332A7" w:rsidRPr="00B57F8B">
        <w:rPr>
          <w:rFonts w:ascii="바탕체" w:eastAsia="바탕체" w:hAnsi="바탕체" w:hint="eastAsia"/>
          <w:sz w:val="22"/>
          <w:szCs w:val="22"/>
        </w:rPr>
        <w:t>농도를 알아보는 것을 목적으로 수행되었다.</w:t>
      </w:r>
      <w:commentRangeEnd w:id="16"/>
      <w:r w:rsidR="00B332A7">
        <w:rPr>
          <w:rStyle w:val="a6"/>
          <w:rFonts w:cstheme="minorBidi"/>
        </w:rPr>
        <w:commentReference w:id="16"/>
      </w:r>
    </w:p>
    <w:p w14:paraId="118A6F7F" w14:textId="27250FB8" w:rsidR="007155EE" w:rsidRDefault="007155EE" w:rsidP="00F80E65">
      <w:pPr>
        <w:kinsoku w:val="0"/>
        <w:overflowPunct w:val="0"/>
        <w:adjustRightInd w:val="0"/>
        <w:snapToGrid w:val="0"/>
        <w:spacing w:line="360" w:lineRule="auto"/>
        <w:ind w:firstLineChars="200" w:firstLine="440"/>
        <w:jc w:val="both"/>
        <w:textAlignment w:val="baseline"/>
        <w:rPr>
          <w:rFonts w:ascii="바탕체" w:eastAsia="바탕체" w:hAnsi="바탕체"/>
          <w:b/>
          <w:color w:val="000000"/>
          <w:sz w:val="28"/>
          <w:szCs w:val="28"/>
        </w:rPr>
      </w:pPr>
      <w:r>
        <w:rPr>
          <w:rFonts w:ascii="바탕체" w:eastAsia="바탕체" w:hAnsi="바탕체"/>
          <w:sz w:val="22"/>
          <w:szCs w:val="22"/>
        </w:rPr>
        <w:br/>
      </w:r>
    </w:p>
    <w:p w14:paraId="15566699" w14:textId="66B98D62" w:rsidR="007155EE" w:rsidRDefault="007155EE" w:rsidP="007155EE">
      <w:pPr>
        <w:kinsoku w:val="0"/>
        <w:overflowPunct w:val="0"/>
        <w:adjustRightInd w:val="0"/>
        <w:snapToGrid w:val="0"/>
        <w:spacing w:line="360" w:lineRule="auto"/>
        <w:jc w:val="center"/>
        <w:textAlignment w:val="baseline"/>
        <w:rPr>
          <w:rFonts w:ascii="바탕체" w:eastAsia="바탕체" w:hAnsi="바탕체"/>
          <w:b/>
          <w:color w:val="000000"/>
          <w:sz w:val="28"/>
          <w:szCs w:val="28"/>
        </w:rPr>
      </w:pPr>
      <w:r>
        <w:rPr>
          <w:rFonts w:ascii="바탕체" w:eastAsia="바탕체" w:hAnsi="바탕체" w:hint="eastAsia"/>
          <w:b/>
          <w:color w:val="000000"/>
          <w:sz w:val="28"/>
          <w:szCs w:val="28"/>
        </w:rPr>
        <w:t>재료 및 방법</w:t>
      </w:r>
    </w:p>
    <w:p w14:paraId="5C2D5F12" w14:textId="35BC5DC0" w:rsidR="00F80E65" w:rsidRDefault="00F80E65" w:rsidP="00F80E65">
      <w:pPr>
        <w:pStyle w:val="a3"/>
        <w:spacing w:before="0" w:beforeAutospacing="0" w:after="0" w:afterAutospacing="0" w:line="360" w:lineRule="auto"/>
        <w:ind w:firstLineChars="200" w:firstLine="440"/>
        <w:jc w:val="both"/>
        <w:rPr>
          <w:rFonts w:ascii="바탕체" w:eastAsia="바탕체" w:hAnsi="바탕체"/>
          <w:color w:val="000000"/>
          <w:sz w:val="22"/>
          <w:szCs w:val="22"/>
        </w:rPr>
      </w:pPr>
      <w:commentRangeStart w:id="17"/>
      <w:r w:rsidRPr="00F80E65">
        <w:rPr>
          <w:rFonts w:ascii="바탕체" w:eastAsia="바탕체" w:hAnsi="바탕체"/>
          <w:color w:val="000000"/>
          <w:sz w:val="22"/>
          <w:szCs w:val="22"/>
        </w:rPr>
        <w:t>실험에 사용된 땅나리(</w:t>
      </w:r>
      <w:r w:rsidRPr="00F80E65">
        <w:rPr>
          <w:rFonts w:ascii="바탕체" w:eastAsia="바탕체" w:hAnsi="바탕체"/>
          <w:i/>
          <w:iCs/>
          <w:color w:val="000000"/>
          <w:sz w:val="22"/>
          <w:szCs w:val="22"/>
        </w:rPr>
        <w:t>Lilium callosum</w:t>
      </w:r>
      <w:r w:rsidRPr="00F80E65">
        <w:rPr>
          <w:rFonts w:ascii="바탕체" w:eastAsia="바탕체" w:hAnsi="바탕체"/>
          <w:color w:val="000000"/>
          <w:sz w:val="22"/>
          <w:szCs w:val="22"/>
        </w:rPr>
        <w:t> Siebold &amp; Zucc.) 종자는 2017년 10월 24일 강원도 춘천히 둔산면 원창리(37°47’10.00”N, 127°44’31.00”E), 섬말나리(</w:t>
      </w:r>
      <w:r w:rsidRPr="00F80E65">
        <w:rPr>
          <w:rFonts w:ascii="바탕체" w:eastAsia="바탕체" w:hAnsi="바탕체"/>
          <w:i/>
          <w:iCs/>
          <w:color w:val="000000"/>
          <w:sz w:val="22"/>
          <w:szCs w:val="22"/>
        </w:rPr>
        <w:t>L. hansonii</w:t>
      </w:r>
      <w:r w:rsidRPr="00F80E65">
        <w:rPr>
          <w:rFonts w:ascii="바탕체" w:eastAsia="바탕체" w:hAnsi="바탕체"/>
          <w:color w:val="000000"/>
          <w:sz w:val="22"/>
          <w:szCs w:val="22"/>
        </w:rPr>
        <w:t> Leichtlin ex D.D.T. Moore) 종자는 2017년 10월 2일 울릉도 울릉군 북면 나리(37°31’27.06”N, 130°52’25.08”E)에서 채종하였다. 땅나리와 섬말나리 종자발아에 적합한 조건을 알아보기 위 해 주·야간 온도 처리 실험을 수행하였으며, 이후 섬말나리는 GA</w:t>
      </w:r>
      <w:r w:rsidRPr="00F80E65">
        <w:rPr>
          <w:rFonts w:ascii="바탕체" w:eastAsia="바탕체" w:hAnsi="바탕체"/>
          <w:color w:val="000000"/>
          <w:sz w:val="22"/>
          <w:szCs w:val="22"/>
          <w:vertAlign w:val="subscript"/>
        </w:rPr>
        <w:t>3</w:t>
      </w:r>
      <w:r w:rsidRPr="00F80E65">
        <w:rPr>
          <w:rFonts w:ascii="바탕체" w:eastAsia="바탕체" w:hAnsi="바탕체"/>
          <w:color w:val="000000"/>
          <w:sz w:val="22"/>
          <w:szCs w:val="22"/>
        </w:rPr>
        <w:t> 처리 실험도 순차적으로 진행하였다. 온도 처리는 사계절 이 뚜렷한 우리나라의 기후적 특성을 기반으로 주·야간 15/5, 20/10, 25/15, 20/20°C의 12시간 광조건(40</w:t>
      </w:r>
      <w:r w:rsidRPr="00F80E65">
        <w:rPr>
          <w:rFonts w:ascii="바탕체" w:eastAsia="바탕체" w:hAnsi="바탕체"/>
          <w:i/>
          <w:iCs/>
          <w:color w:val="000000"/>
          <w:sz w:val="22"/>
          <w:szCs w:val="22"/>
        </w:rPr>
        <w:t>μ</w:t>
      </w:r>
      <w:r w:rsidRPr="00F80E65">
        <w:rPr>
          <w:rFonts w:ascii="바탕체" w:eastAsia="바탕체" w:hAnsi="바탕체"/>
          <w:color w:val="000000"/>
          <w:sz w:val="22"/>
          <w:szCs w:val="22"/>
        </w:rPr>
        <w:t>mmol</w:t>
      </w:r>
      <w:r w:rsidRPr="00F80E65">
        <w:rPr>
          <w:rFonts w:ascii="MS Gothic" w:eastAsia="MS Gothic" w:hAnsi="MS Gothic" w:cs="MS Gothic" w:hint="eastAsia"/>
          <w:color w:val="000000"/>
          <w:sz w:val="22"/>
          <w:szCs w:val="22"/>
        </w:rPr>
        <w:t>･</w:t>
      </w:r>
      <w:r w:rsidRPr="00F80E65">
        <w:rPr>
          <w:rFonts w:ascii="바탕체" w:eastAsia="바탕체" w:hAnsi="바탕체"/>
          <w:color w:val="000000"/>
          <w:sz w:val="22"/>
          <w:szCs w:val="22"/>
        </w:rPr>
        <w:t>m</w:t>
      </w:r>
      <w:r w:rsidRPr="00F80E65">
        <w:rPr>
          <w:rFonts w:ascii="바탕체" w:eastAsia="바탕체" w:hAnsi="바탕체"/>
          <w:color w:val="000000"/>
          <w:sz w:val="22"/>
          <w:szCs w:val="22"/>
          <w:vertAlign w:val="superscript"/>
        </w:rPr>
        <w:t>-2</w:t>
      </w:r>
      <w:r w:rsidRPr="00F80E65">
        <w:rPr>
          <w:rFonts w:ascii="바탕체" w:eastAsia="바탕체" w:hAnsi="바탕체"/>
          <w:color w:val="000000"/>
          <w:sz w:val="22"/>
          <w:szCs w:val="22"/>
        </w:rPr>
        <w:t> </w:t>
      </w:r>
      <w:r w:rsidRPr="00F80E65">
        <w:rPr>
          <w:rFonts w:ascii="MS Gothic" w:eastAsia="MS Gothic" w:hAnsi="MS Gothic" w:cs="MS Gothic" w:hint="eastAsia"/>
          <w:color w:val="000000"/>
          <w:sz w:val="22"/>
          <w:szCs w:val="22"/>
        </w:rPr>
        <w:t>･</w:t>
      </w:r>
      <w:r w:rsidRPr="00F80E65">
        <w:rPr>
          <w:rFonts w:ascii="바탕체" w:eastAsia="바탕체" w:hAnsi="바탕체"/>
          <w:color w:val="000000"/>
          <w:sz w:val="22"/>
          <w:szCs w:val="22"/>
        </w:rPr>
        <w:t>s</w:t>
      </w:r>
      <w:r w:rsidRPr="00F80E65">
        <w:rPr>
          <w:rFonts w:ascii="바탕체" w:eastAsia="바탕체" w:hAnsi="바탕체"/>
          <w:color w:val="000000"/>
          <w:sz w:val="22"/>
          <w:szCs w:val="22"/>
          <w:vertAlign w:val="superscript"/>
        </w:rPr>
        <w:t>-1</w:t>
      </w:r>
      <w:r w:rsidRPr="00F80E65">
        <w:rPr>
          <w:rFonts w:ascii="바탕체" w:eastAsia="바탕체" w:hAnsi="바탕체"/>
          <w:color w:val="000000"/>
          <w:sz w:val="22"/>
          <w:szCs w:val="22"/>
        </w:rPr>
        <w:t>)으로 설정된 환경조절상(HB-302S-2, Hanbaek Scientific Technology, Korea)에서 실험을 진행하였다. 실험 결과는 SAS 통계프로그램(SAS 9.4, SAS Institute Inc., USA)을 이용 하였으며, 유의성 검정은 분산분석(analysis of variation) 후 </w:t>
      </w:r>
      <w:r w:rsidRPr="00F80E65">
        <w:rPr>
          <w:rFonts w:ascii="바탕체" w:eastAsia="바탕체" w:hAnsi="바탕체"/>
          <w:i/>
          <w:iCs/>
          <w:color w:val="000000"/>
          <w:sz w:val="22"/>
          <w:szCs w:val="22"/>
        </w:rPr>
        <w:t>p</w:t>
      </w:r>
      <w:r w:rsidRPr="00F80E65">
        <w:rPr>
          <w:rFonts w:ascii="바탕체" w:eastAsia="바탕체" w:hAnsi="바탕체"/>
          <w:color w:val="000000"/>
          <w:sz w:val="22"/>
          <w:szCs w:val="22"/>
        </w:rPr>
        <w:t>&lt;0.05 수준에서 Duncan의 다중검정법(Duncan’s multiple range test)으로 분석하였다. 그래프 작성은 SigmaPlot 프로그램(SigmaPlot 10.0, Systat Software Inc., USA)을 이용하였다.</w:t>
      </w:r>
      <w:commentRangeEnd w:id="17"/>
      <w:r>
        <w:rPr>
          <w:rStyle w:val="a6"/>
          <w:rFonts w:asciiTheme="minorHAnsi" w:eastAsiaTheme="minorEastAsia" w:hAnsiTheme="minorHAnsi" w:cstheme="minorBidi"/>
        </w:rPr>
        <w:commentReference w:id="17"/>
      </w:r>
    </w:p>
    <w:p w14:paraId="16656C30" w14:textId="77777777" w:rsidR="00F80E65" w:rsidRDefault="00F80E65" w:rsidP="00F80E65">
      <w:pPr>
        <w:pStyle w:val="a3"/>
        <w:spacing w:before="0" w:beforeAutospacing="0" w:after="0" w:afterAutospacing="0" w:line="360" w:lineRule="auto"/>
        <w:ind w:firstLineChars="200" w:firstLine="440"/>
        <w:jc w:val="both"/>
        <w:rPr>
          <w:rFonts w:ascii="바탕체" w:eastAsia="바탕체" w:hAnsi="바탕체"/>
          <w:color w:val="000000"/>
          <w:sz w:val="22"/>
          <w:szCs w:val="22"/>
        </w:rPr>
      </w:pPr>
    </w:p>
    <w:p w14:paraId="4BF43452" w14:textId="5453EE15" w:rsidR="00F80E65" w:rsidRPr="00F80E65" w:rsidRDefault="00F80E65" w:rsidP="00F80E65">
      <w:pPr>
        <w:pStyle w:val="a3"/>
        <w:spacing w:before="0" w:beforeAutospacing="0" w:after="0" w:afterAutospacing="0" w:line="360" w:lineRule="auto"/>
        <w:ind w:firstLineChars="200" w:firstLine="561"/>
        <w:jc w:val="center"/>
        <w:rPr>
          <w:rFonts w:ascii="바탕체" w:eastAsia="바탕체" w:hAnsi="바탕체"/>
          <w:b/>
          <w:color w:val="000000"/>
          <w:sz w:val="28"/>
          <w:szCs w:val="22"/>
        </w:rPr>
      </w:pPr>
      <w:r w:rsidRPr="00F80E65">
        <w:rPr>
          <w:rFonts w:ascii="바탕체" w:eastAsia="바탕체" w:hAnsi="바탕체" w:hint="eastAsia"/>
          <w:b/>
          <w:color w:val="000000"/>
          <w:sz w:val="28"/>
          <w:szCs w:val="22"/>
        </w:rPr>
        <w:t>결과 및 고찰</w:t>
      </w:r>
    </w:p>
    <w:p w14:paraId="3372C1BE" w14:textId="180ECCC8" w:rsidR="00235A3A" w:rsidRDefault="006A0B50" w:rsidP="00F80E65">
      <w:pPr>
        <w:spacing w:line="360" w:lineRule="auto"/>
        <w:ind w:firstLineChars="200" w:firstLine="440"/>
        <w:jc w:val="both"/>
        <w:rPr>
          <w:rFonts w:ascii="Arial" w:hAnsi="Arial" w:cs="Arial"/>
          <w:sz w:val="22"/>
          <w:szCs w:val="22"/>
        </w:rPr>
      </w:pPr>
      <w:commentRangeStart w:id="18"/>
      <w:r w:rsidRPr="00B57F8B">
        <w:rPr>
          <w:rFonts w:ascii="바탕체" w:eastAsia="바탕체" w:hAnsi="바탕체" w:hint="eastAsia"/>
          <w:sz w:val="22"/>
          <w:szCs w:val="22"/>
        </w:rPr>
        <w:lastRenderedPageBreak/>
        <w:t xml:space="preserve">땅나리는 </w:t>
      </w:r>
      <w:r w:rsidRPr="00B57F8B">
        <w:rPr>
          <w:rFonts w:ascii="바탕체" w:eastAsia="바탕체" w:hAnsi="바탕체"/>
          <w:sz w:val="22"/>
          <w:szCs w:val="22"/>
        </w:rPr>
        <w:t>15/5, 20/10, 25/15, 20/20</w:t>
      </w:r>
      <w:r w:rsidRPr="00B57F8B">
        <w:rPr>
          <w:rFonts w:ascii="바탕체" w:eastAsia="바탕체" w:hAnsi="바탕체" w:hint="eastAsia"/>
          <w:sz w:val="22"/>
          <w:szCs w:val="22"/>
          <w:vertAlign w:val="superscript"/>
        </w:rPr>
        <w:t>o</w:t>
      </w:r>
      <w:r w:rsidRPr="00B57F8B">
        <w:rPr>
          <w:rFonts w:ascii="바탕체" w:eastAsia="바탕체" w:hAnsi="바탕체"/>
          <w:sz w:val="22"/>
          <w:szCs w:val="22"/>
        </w:rPr>
        <w:t>C</w:t>
      </w:r>
      <w:r w:rsidRPr="00B57F8B">
        <w:rPr>
          <w:rFonts w:ascii="바탕체" w:eastAsia="바탕체" w:hAnsi="바탕체" w:hint="eastAsia"/>
          <w:sz w:val="22"/>
          <w:szCs w:val="22"/>
        </w:rPr>
        <w:t>에서 각각 5.0</w:t>
      </w:r>
      <w:r w:rsidRPr="00B57F8B">
        <w:rPr>
          <w:rFonts w:ascii="바탕체" w:eastAsia="바탕체" w:hAnsi="바탕체"/>
          <w:sz w:val="22"/>
          <w:szCs w:val="22"/>
        </w:rPr>
        <w:t xml:space="preserve">, </w:t>
      </w:r>
      <w:r w:rsidRPr="00B57F8B">
        <w:rPr>
          <w:rFonts w:ascii="바탕체" w:eastAsia="바탕체" w:hAnsi="바탕체" w:hint="eastAsia"/>
          <w:sz w:val="22"/>
          <w:szCs w:val="22"/>
        </w:rPr>
        <w:t>73.3</w:t>
      </w:r>
      <w:r w:rsidRPr="00B57F8B">
        <w:rPr>
          <w:rFonts w:ascii="바탕체" w:eastAsia="바탕체" w:hAnsi="바탕체"/>
          <w:sz w:val="22"/>
          <w:szCs w:val="22"/>
        </w:rPr>
        <w:t xml:space="preserve">, </w:t>
      </w:r>
      <w:r w:rsidRPr="00B57F8B">
        <w:rPr>
          <w:rFonts w:ascii="바탕체" w:eastAsia="바탕체" w:hAnsi="바탕체" w:hint="eastAsia"/>
          <w:sz w:val="22"/>
          <w:szCs w:val="22"/>
        </w:rPr>
        <w:t>95.0</w:t>
      </w:r>
      <w:r w:rsidRPr="00B57F8B">
        <w:rPr>
          <w:rFonts w:ascii="바탕체" w:eastAsia="바탕체" w:hAnsi="바탕체"/>
          <w:sz w:val="22"/>
          <w:szCs w:val="22"/>
        </w:rPr>
        <w:t xml:space="preserve">, </w:t>
      </w:r>
      <w:r w:rsidRPr="00B57F8B">
        <w:rPr>
          <w:rFonts w:ascii="바탕체" w:eastAsia="바탕체" w:hAnsi="바탕체" w:hint="eastAsia"/>
          <w:sz w:val="22"/>
          <w:szCs w:val="22"/>
        </w:rPr>
        <w:t>95.0</w:t>
      </w:r>
      <w:r w:rsidRPr="00B57F8B">
        <w:rPr>
          <w:rFonts w:ascii="바탕체" w:eastAsia="바탕체" w:hAnsi="바탕체"/>
          <w:sz w:val="22"/>
          <w:szCs w:val="22"/>
        </w:rPr>
        <w:t xml:space="preserve">% </w:t>
      </w:r>
      <w:r w:rsidRPr="00B57F8B">
        <w:rPr>
          <w:rFonts w:ascii="바탕체" w:eastAsia="바탕체" w:hAnsi="바탕체" w:hint="eastAsia"/>
          <w:sz w:val="22"/>
          <w:szCs w:val="22"/>
        </w:rPr>
        <w:t>발아하였고,</w:t>
      </w:r>
      <w:r w:rsidRPr="00B57F8B">
        <w:rPr>
          <w:rFonts w:ascii="바탕체" w:eastAsia="바탕체" w:hAnsi="바탕체"/>
          <w:sz w:val="22"/>
          <w:szCs w:val="22"/>
        </w:rPr>
        <w:t xml:space="preserve"> </w:t>
      </w:r>
      <w:r w:rsidRPr="00B57F8B">
        <w:rPr>
          <w:rFonts w:ascii="바탕체" w:eastAsia="바탕체" w:hAnsi="바탕체" w:hint="eastAsia"/>
          <w:sz w:val="22"/>
          <w:szCs w:val="22"/>
        </w:rPr>
        <w:t>평균발아소요일수는 각각 39.0</w:t>
      </w:r>
      <w:r w:rsidRPr="00B57F8B">
        <w:rPr>
          <w:rFonts w:ascii="바탕체" w:eastAsia="바탕체" w:hAnsi="바탕체"/>
          <w:sz w:val="22"/>
          <w:szCs w:val="22"/>
        </w:rPr>
        <w:t xml:space="preserve">, </w:t>
      </w:r>
      <w:r w:rsidRPr="00B57F8B">
        <w:rPr>
          <w:rFonts w:ascii="바탕체" w:eastAsia="바탕체" w:hAnsi="바탕체" w:hint="eastAsia"/>
          <w:sz w:val="22"/>
          <w:szCs w:val="22"/>
        </w:rPr>
        <w:t>36.0</w:t>
      </w:r>
      <w:r w:rsidRPr="00B57F8B">
        <w:rPr>
          <w:rFonts w:ascii="바탕체" w:eastAsia="바탕체" w:hAnsi="바탕체"/>
          <w:sz w:val="22"/>
          <w:szCs w:val="22"/>
        </w:rPr>
        <w:t xml:space="preserve">, </w:t>
      </w:r>
      <w:r w:rsidRPr="00B57F8B">
        <w:rPr>
          <w:rFonts w:ascii="바탕체" w:eastAsia="바탕체" w:hAnsi="바탕체" w:hint="eastAsia"/>
          <w:sz w:val="22"/>
          <w:szCs w:val="22"/>
        </w:rPr>
        <w:t>13.7</w:t>
      </w:r>
      <w:r w:rsidRPr="00B57F8B">
        <w:rPr>
          <w:rFonts w:ascii="바탕체" w:eastAsia="바탕체" w:hAnsi="바탕체"/>
          <w:sz w:val="22"/>
          <w:szCs w:val="22"/>
        </w:rPr>
        <w:t xml:space="preserve">, </w:t>
      </w:r>
      <w:r w:rsidRPr="00B57F8B">
        <w:rPr>
          <w:rFonts w:ascii="바탕체" w:eastAsia="바탕체" w:hAnsi="바탕체" w:hint="eastAsia"/>
          <w:sz w:val="22"/>
          <w:szCs w:val="22"/>
        </w:rPr>
        <w:t>10.1일로 나타났다</w:t>
      </w:r>
      <w:r w:rsidRPr="00B57F8B">
        <w:rPr>
          <w:rFonts w:ascii="바탕체" w:eastAsia="바탕체" w:hAnsi="바탕체"/>
          <w:sz w:val="22"/>
          <w:szCs w:val="22"/>
        </w:rPr>
        <w:t>(Fig. 1</w:t>
      </w:r>
      <w:r w:rsidRPr="00B57F8B">
        <w:rPr>
          <w:rFonts w:ascii="바탕체" w:eastAsia="바탕체" w:hAnsi="바탕체" w:hint="eastAsia"/>
          <w:sz w:val="22"/>
          <w:szCs w:val="22"/>
        </w:rPr>
        <w:t>). 땅나리의 최종 발아율은 25/15와 20/20</w:t>
      </w:r>
      <w:r w:rsidRPr="00B57F8B">
        <w:rPr>
          <w:rFonts w:ascii="바탕체" w:eastAsia="바탕체" w:hAnsi="바탕체" w:hint="eastAsia"/>
          <w:sz w:val="22"/>
          <w:szCs w:val="22"/>
          <w:vertAlign w:val="superscript"/>
        </w:rPr>
        <w:t>o</w:t>
      </w:r>
      <w:r w:rsidRPr="00B57F8B">
        <w:rPr>
          <w:rFonts w:ascii="바탕체" w:eastAsia="바탕체" w:hAnsi="바탕체"/>
          <w:sz w:val="22"/>
          <w:szCs w:val="22"/>
        </w:rPr>
        <w:t>C</w:t>
      </w:r>
      <w:r w:rsidRPr="00B57F8B">
        <w:rPr>
          <w:rFonts w:ascii="바탕체" w:eastAsia="바탕체" w:hAnsi="바탕체" w:hint="eastAsia"/>
          <w:sz w:val="22"/>
          <w:szCs w:val="22"/>
        </w:rPr>
        <w:t>에서 95.0%로 가장 높았고, 평균발아소요일수는 20/20</w:t>
      </w:r>
      <w:r w:rsidRPr="00B57F8B">
        <w:rPr>
          <w:rFonts w:ascii="바탕체" w:eastAsia="바탕체" w:hAnsi="바탕체" w:hint="eastAsia"/>
          <w:sz w:val="22"/>
          <w:szCs w:val="22"/>
          <w:vertAlign w:val="superscript"/>
        </w:rPr>
        <w:t>o</w:t>
      </w:r>
      <w:r w:rsidRPr="00B57F8B">
        <w:rPr>
          <w:rFonts w:ascii="바탕체" w:eastAsia="바탕체" w:hAnsi="바탕체" w:hint="eastAsia"/>
          <w:sz w:val="22"/>
          <w:szCs w:val="22"/>
        </w:rPr>
        <w:t>C에서 다른 처리구에 비해 3.6~28.9일 정도</w:t>
      </w:r>
      <w:r w:rsidRPr="00B57F8B">
        <w:rPr>
          <w:rFonts w:ascii="바탕체" w:eastAsia="바탕체" w:hAnsi="바탕체"/>
          <w:sz w:val="22"/>
          <w:szCs w:val="22"/>
        </w:rPr>
        <w:t xml:space="preserve"> </w:t>
      </w:r>
      <w:r w:rsidRPr="00B57F8B">
        <w:rPr>
          <w:rFonts w:ascii="바탕체" w:eastAsia="바탕체" w:hAnsi="바탕체" w:hint="eastAsia"/>
          <w:sz w:val="22"/>
          <w:szCs w:val="22"/>
        </w:rPr>
        <w:t xml:space="preserve">더 </w:t>
      </w:r>
      <w:r w:rsidRPr="00F452D6">
        <w:rPr>
          <w:rFonts w:ascii="바탕체" w:eastAsia="바탕체" w:hAnsi="바탕체" w:hint="eastAsia"/>
          <w:sz w:val="22"/>
          <w:szCs w:val="22"/>
        </w:rPr>
        <w:t>짧았다</w:t>
      </w:r>
      <w:r w:rsidR="00F452D6" w:rsidRPr="00F452D6">
        <w:rPr>
          <w:rFonts w:ascii="바탕체" w:eastAsia="바탕체" w:hAnsi="바탕체" w:hint="eastAsia"/>
          <w:sz w:val="22"/>
          <w:szCs w:val="22"/>
        </w:rPr>
        <w:t>(</w:t>
      </w:r>
      <w:commentRangeStart w:id="19"/>
      <w:r w:rsidR="00F452D6" w:rsidRPr="00F452D6">
        <w:rPr>
          <w:rFonts w:ascii="바탕체" w:eastAsia="바탕체" w:hAnsi="바탕체" w:cs="TTE3FDo00"/>
          <w:sz w:val="22"/>
          <w:szCs w:val="22"/>
        </w:rPr>
        <w:t>Table 1, Fig. 2</w:t>
      </w:r>
      <w:commentRangeEnd w:id="19"/>
      <w:r w:rsidR="0027541E">
        <w:rPr>
          <w:rStyle w:val="a6"/>
          <w:rFonts w:cstheme="minorBidi"/>
        </w:rPr>
        <w:commentReference w:id="19"/>
      </w:r>
      <w:r w:rsidR="00F452D6" w:rsidRPr="00F452D6">
        <w:rPr>
          <w:rFonts w:ascii="바탕체" w:eastAsia="바탕체" w:hAnsi="바탕체" w:cs="TTE3FDo00"/>
          <w:sz w:val="22"/>
          <w:szCs w:val="22"/>
        </w:rPr>
        <w:t>)</w:t>
      </w:r>
      <w:r w:rsidRPr="00F452D6">
        <w:rPr>
          <w:rFonts w:ascii="바탕체" w:eastAsia="바탕체" w:hAnsi="바탕체" w:hint="eastAsia"/>
          <w:sz w:val="22"/>
          <w:szCs w:val="22"/>
        </w:rPr>
        <w:t>.</w:t>
      </w:r>
      <w:r w:rsidR="00235A3A">
        <w:rPr>
          <w:rFonts w:ascii="Arial" w:hAnsi="Arial" w:cs="Arial"/>
          <w:sz w:val="22"/>
          <w:szCs w:val="22"/>
        </w:rPr>
        <w:t>~</w:t>
      </w:r>
    </w:p>
    <w:p w14:paraId="27552905" w14:textId="2CA4C58A" w:rsidR="005A06F6" w:rsidRDefault="005A06F6" w:rsidP="00365249">
      <w:pPr>
        <w:spacing w:line="360" w:lineRule="auto"/>
        <w:ind w:firstLineChars="200" w:firstLine="440"/>
        <w:jc w:val="both"/>
        <w:rPr>
          <w:rFonts w:ascii="Arial" w:hAnsi="Arial" w:cs="Arial"/>
          <w:sz w:val="22"/>
          <w:szCs w:val="22"/>
        </w:rPr>
      </w:pPr>
      <w:r w:rsidRPr="005A06F6">
        <w:rPr>
          <w:rFonts w:ascii="바탕체" w:eastAsia="바탕체" w:hAnsi="바탕체"/>
          <w:sz w:val="22"/>
          <w:szCs w:val="22"/>
        </w:rPr>
        <w:t>섬말나리 종자를 미숙종자와 완숙종자로 나누어 비교를 하였을 때, 완숙종자는 발아가 되더라도 발아 이후 배축의 기부 가 비대하여 소구를 형성하고서 일정 기간 휴면하였다(</w:t>
      </w:r>
      <w:commentRangeStart w:id="20"/>
      <w:r w:rsidRPr="005A06F6">
        <w:rPr>
          <w:rFonts w:ascii="바탕체" w:eastAsia="바탕체" w:hAnsi="바탕체"/>
          <w:sz w:val="22"/>
          <w:szCs w:val="22"/>
        </w:rPr>
        <w:t>Synge 1980</w:t>
      </w:r>
      <w:commentRangeEnd w:id="20"/>
      <w:r w:rsidR="0027541E">
        <w:rPr>
          <w:rStyle w:val="a6"/>
          <w:rFonts w:cstheme="minorBidi"/>
        </w:rPr>
        <w:commentReference w:id="20"/>
      </w:r>
      <w:r w:rsidRPr="005A06F6">
        <w:rPr>
          <w:rFonts w:ascii="바탕체" w:eastAsia="바탕체" w:hAnsi="바탕체"/>
          <w:sz w:val="22"/>
          <w:szCs w:val="22"/>
        </w:rPr>
        <w:t>). Choi et al.(1996)은 실생에 의해 나리 구근을 양성하 기 위해 채종 후 가능한 빨리 파종해서 생육기간을 길게하는 것이 큰 자구를 형성할 수 있다고 보고하였다. 본 연구의 땅 나리와 섬말나리 종자의 경우 20°C 항온 조건에서 70% 이상의 발아율을 보였으므로 종자 활력은 낮지 않았으나 2017년 채종되어 2019년 7월에 실험하여 완숙도가 높았을 것으로 판 단된다. 또한, Kim and Kim(2009)의 연구에서</w:t>
      </w:r>
      <w:r>
        <w:rPr>
          <w:rFonts w:ascii="Arial" w:hAnsi="Arial" w:cs="Arial"/>
          <w:sz w:val="22"/>
          <w:szCs w:val="22"/>
        </w:rPr>
        <w:t>~</w:t>
      </w:r>
    </w:p>
    <w:p w14:paraId="5DEF2548" w14:textId="53409A49" w:rsidR="00235A3A" w:rsidRDefault="00235A3A" w:rsidP="00365249">
      <w:pPr>
        <w:spacing w:line="360" w:lineRule="auto"/>
        <w:ind w:firstLineChars="200" w:firstLine="440"/>
        <w:jc w:val="both"/>
        <w:rPr>
          <w:rFonts w:ascii="바탕체" w:eastAsia="바탕체" w:hAnsi="바탕체"/>
          <w:sz w:val="22"/>
          <w:szCs w:val="22"/>
        </w:rPr>
      </w:pPr>
      <w:r w:rsidRPr="00235A3A">
        <w:rPr>
          <w:rFonts w:ascii="바탕체" w:eastAsia="바탕체" w:hAnsi="바탕체"/>
          <w:sz w:val="22"/>
          <w:szCs w:val="22"/>
        </w:rPr>
        <w:t>땅나리와 섬말나리 종자는 최종발아율과 평균발아소요일수를 고려할 때 20°C의 항온 조건이 가장 적합한 것으로 판단되었다. 땅나리와 비교하였을 때, 섬말나리에서 70% 이상의 발아율을 얻기까지 소요 기간이 길었으므로 발아 기간을 단축을 위한 GA3 처리를 진행하였으나 오히려 GA3 처리 시 발아율이 감소하였다. 땅나리와 섬말나리는 우리나라 자생나리류이며 연구 필요성이 높은 식물이므로 본 온도 및 GA3 연구를 기초로 종자 휴면 유형을 구명하고 종자 발아율 증대 및 촉진을 위한 추가 연구가 필요하다.</w:t>
      </w:r>
      <w:commentRangeEnd w:id="18"/>
      <w:r w:rsidR="00DD1479">
        <w:rPr>
          <w:rStyle w:val="a6"/>
          <w:rFonts w:cstheme="minorBidi"/>
        </w:rPr>
        <w:commentReference w:id="18"/>
      </w:r>
    </w:p>
    <w:p w14:paraId="05074AAE" w14:textId="03C8B102" w:rsidR="00235A3A" w:rsidRDefault="00235A3A" w:rsidP="00235A3A">
      <w:pPr>
        <w:spacing w:line="360" w:lineRule="auto"/>
        <w:ind w:firstLine="800"/>
        <w:rPr>
          <w:rFonts w:ascii="바탕체" w:eastAsia="바탕체" w:hAnsi="바탕체"/>
          <w:sz w:val="22"/>
          <w:szCs w:val="22"/>
        </w:rPr>
      </w:pPr>
    </w:p>
    <w:p w14:paraId="453B4B41" w14:textId="0EC2D8EE" w:rsidR="00235A3A" w:rsidRDefault="00235A3A" w:rsidP="00235A3A">
      <w:pPr>
        <w:spacing w:line="360" w:lineRule="auto"/>
        <w:ind w:firstLine="800"/>
        <w:rPr>
          <w:rFonts w:ascii="바탕체" w:eastAsia="바탕체" w:hAnsi="바탕체"/>
          <w:sz w:val="22"/>
          <w:szCs w:val="22"/>
        </w:rPr>
      </w:pPr>
    </w:p>
    <w:p w14:paraId="6408CD8B" w14:textId="77777777" w:rsidR="00235A3A" w:rsidRPr="00235A3A" w:rsidRDefault="00235A3A" w:rsidP="00235A3A">
      <w:pPr>
        <w:spacing w:line="360" w:lineRule="auto"/>
        <w:ind w:firstLine="800"/>
        <w:rPr>
          <w:rFonts w:ascii="바탕체" w:eastAsia="바탕체" w:hAnsi="바탕체"/>
          <w:sz w:val="20"/>
          <w:szCs w:val="20"/>
        </w:rPr>
      </w:pPr>
    </w:p>
    <w:p w14:paraId="1F92C2B6" w14:textId="77777777" w:rsidR="006A0B50" w:rsidRPr="00B57F8B" w:rsidRDefault="006A0B50" w:rsidP="00D61DA6">
      <w:pPr>
        <w:kinsoku w:val="0"/>
        <w:overflowPunct w:val="0"/>
        <w:adjustRightInd w:val="0"/>
        <w:snapToGrid w:val="0"/>
        <w:spacing w:line="360" w:lineRule="auto"/>
        <w:jc w:val="center"/>
        <w:textAlignment w:val="baseline"/>
        <w:rPr>
          <w:rFonts w:ascii="바탕체" w:eastAsia="바탕체" w:hAnsi="바탕체"/>
          <w:b/>
          <w:sz w:val="28"/>
          <w:szCs w:val="22"/>
        </w:rPr>
      </w:pPr>
      <w:commentRangeStart w:id="22"/>
      <w:r w:rsidRPr="00B57F8B">
        <w:rPr>
          <w:rFonts w:ascii="바탕체" w:eastAsia="바탕체" w:hAnsi="바탕체"/>
          <w:b/>
          <w:sz w:val="28"/>
          <w:szCs w:val="22"/>
        </w:rPr>
        <w:t>초</w:t>
      </w:r>
      <w:r w:rsidRPr="00B57F8B">
        <w:rPr>
          <w:rFonts w:ascii="바탕체" w:eastAsia="바탕체" w:hAnsi="바탕체" w:hint="eastAsia"/>
          <w:b/>
          <w:sz w:val="28"/>
          <w:szCs w:val="22"/>
        </w:rPr>
        <w:t xml:space="preserve"> </w:t>
      </w:r>
      <w:r w:rsidRPr="00B57F8B">
        <w:rPr>
          <w:rFonts w:ascii="바탕체" w:eastAsia="바탕체" w:hAnsi="바탕체"/>
          <w:b/>
          <w:sz w:val="28"/>
          <w:szCs w:val="22"/>
        </w:rPr>
        <w:t>록</w:t>
      </w:r>
      <w:commentRangeEnd w:id="22"/>
      <w:r w:rsidR="007B2306">
        <w:rPr>
          <w:rStyle w:val="a6"/>
          <w:rFonts w:cstheme="minorBidi"/>
        </w:rPr>
        <w:commentReference w:id="22"/>
      </w:r>
    </w:p>
    <w:p w14:paraId="5C449337" w14:textId="42E6AFD8" w:rsidR="006A0B50" w:rsidRPr="00B57F8B" w:rsidRDefault="006A0B50" w:rsidP="00365249">
      <w:pPr>
        <w:kinsoku w:val="0"/>
        <w:overflowPunct w:val="0"/>
        <w:adjustRightInd w:val="0"/>
        <w:snapToGrid w:val="0"/>
        <w:spacing w:line="360" w:lineRule="auto"/>
        <w:jc w:val="both"/>
        <w:textAlignment w:val="baseline"/>
        <w:rPr>
          <w:rFonts w:ascii="바탕체" w:eastAsia="바탕체" w:hAnsi="바탕체"/>
          <w:sz w:val="22"/>
          <w:szCs w:val="22"/>
        </w:rPr>
      </w:pPr>
      <w:commentRangeStart w:id="23"/>
      <w:r w:rsidRPr="00B57F8B">
        <w:rPr>
          <w:rFonts w:ascii="바탕체" w:eastAsia="바탕체" w:hAnsi="바탕체" w:hint="eastAsia"/>
          <w:sz w:val="22"/>
          <w:szCs w:val="22"/>
        </w:rPr>
        <w:t>한국 땅나리와 섬말나리의 수요는 최근까지도 늘어났지만 종자상태에서 개화에 이르기까지 확률은 낮은 편으로 자생지에서의 개체수는 해마다 감소하였다.</w:t>
      </w:r>
      <w:r w:rsidRPr="00B57F8B">
        <w:rPr>
          <w:rFonts w:ascii="바탕체" w:eastAsia="바탕체" w:hAnsi="바탕체"/>
          <w:sz w:val="22"/>
          <w:szCs w:val="22"/>
        </w:rPr>
        <w:t xml:space="preserve"> </w:t>
      </w:r>
      <w:r w:rsidRPr="00B57F8B">
        <w:rPr>
          <w:rFonts w:ascii="바탕체" w:eastAsia="바탕체" w:hAnsi="바탕체" w:hint="eastAsia"/>
          <w:sz w:val="22"/>
          <w:szCs w:val="22"/>
        </w:rPr>
        <w:t>본 연구는 땅나리(</w:t>
      </w:r>
      <w:r w:rsidRPr="00B57F8B">
        <w:rPr>
          <w:rFonts w:ascii="바탕체" w:eastAsia="바탕체" w:hAnsi="바탕체" w:hint="eastAsia"/>
          <w:i/>
          <w:iCs/>
          <w:spacing w:val="-10"/>
          <w:sz w:val="22"/>
          <w:szCs w:val="22"/>
        </w:rPr>
        <w:t xml:space="preserve">Lilium callosum </w:t>
      </w:r>
      <w:r w:rsidRPr="00B57F8B">
        <w:rPr>
          <w:rFonts w:ascii="바탕체" w:eastAsia="바탕체" w:hAnsi="바탕체" w:hint="eastAsia"/>
          <w:iCs/>
          <w:spacing w:val="-10"/>
          <w:sz w:val="22"/>
          <w:szCs w:val="22"/>
        </w:rPr>
        <w:t>Siebold &amp; Zucc.</w:t>
      </w:r>
      <w:r w:rsidRPr="00B57F8B">
        <w:rPr>
          <w:rFonts w:ascii="바탕체" w:eastAsia="바탕체" w:hAnsi="바탕체" w:hint="eastAsia"/>
          <w:sz w:val="22"/>
          <w:szCs w:val="22"/>
        </w:rPr>
        <w:t>)와 섬말나리</w:t>
      </w:r>
      <w:r w:rsidRPr="00B57F8B">
        <w:rPr>
          <w:rFonts w:ascii="바탕체" w:eastAsia="바탕체" w:hAnsi="바탕체"/>
          <w:sz w:val="22"/>
          <w:szCs w:val="22"/>
        </w:rPr>
        <w:t>(</w:t>
      </w:r>
      <w:r w:rsidRPr="00B57F8B">
        <w:rPr>
          <w:rFonts w:ascii="바탕체" w:eastAsia="바탕체" w:hAnsi="바탕체"/>
          <w:bCs/>
          <w:i/>
          <w:iCs/>
          <w:sz w:val="22"/>
          <w:szCs w:val="22"/>
        </w:rPr>
        <w:t>L</w:t>
      </w:r>
      <w:r w:rsidR="00112AFD">
        <w:rPr>
          <w:rFonts w:ascii="바탕체" w:eastAsia="바탕체" w:hAnsi="바탕체"/>
          <w:bCs/>
          <w:i/>
          <w:iCs/>
          <w:sz w:val="22"/>
          <w:szCs w:val="22"/>
        </w:rPr>
        <w:t>.</w:t>
      </w:r>
      <w:r w:rsidRPr="00B57F8B">
        <w:rPr>
          <w:rFonts w:ascii="바탕체" w:eastAsia="바탕체" w:hAnsi="바탕체"/>
          <w:bCs/>
          <w:i/>
          <w:iCs/>
          <w:sz w:val="22"/>
          <w:szCs w:val="22"/>
        </w:rPr>
        <w:t xml:space="preserve"> hansonii </w:t>
      </w:r>
      <w:r w:rsidRPr="00B57F8B">
        <w:rPr>
          <w:rFonts w:ascii="바탕체" w:eastAsia="바탕체" w:hAnsi="바탕체"/>
          <w:bCs/>
          <w:sz w:val="22"/>
          <w:szCs w:val="22"/>
        </w:rPr>
        <w:t>Leichtlin ex D.D.T. Moore</w:t>
      </w:r>
      <w:r w:rsidRPr="00B57F8B">
        <w:rPr>
          <w:rFonts w:ascii="바탕체" w:eastAsia="바탕체" w:hAnsi="바탕체"/>
          <w:sz w:val="22"/>
          <w:szCs w:val="22"/>
        </w:rPr>
        <w:t>)</w:t>
      </w:r>
      <w:r w:rsidRPr="00B57F8B">
        <w:rPr>
          <w:rFonts w:ascii="바탕체" w:eastAsia="바탕체" w:hAnsi="바탕체" w:hint="eastAsia"/>
          <w:sz w:val="22"/>
          <w:szCs w:val="22"/>
        </w:rPr>
        <w:t>의 대량증식을 도모하기 위하여 종자발아에 유리한 주</w:t>
      </w:r>
      <w:r w:rsidRPr="00B57F8B">
        <w:rPr>
          <w:rFonts w:ascii="바탕체" w:eastAsia="바탕체" w:hAnsi="바탕체" w:cs="Courier New"/>
          <w:sz w:val="22"/>
          <w:szCs w:val="22"/>
        </w:rPr>
        <w:t>·</w:t>
      </w:r>
      <w:r w:rsidRPr="00B57F8B">
        <w:rPr>
          <w:rFonts w:ascii="바탕체" w:eastAsia="바탕체" w:hAnsi="바탕체" w:hint="eastAsia"/>
          <w:sz w:val="22"/>
          <w:szCs w:val="22"/>
        </w:rPr>
        <w:t>야간 온도 조건과 적합한 G</w:t>
      </w:r>
      <w:r w:rsidRPr="00B57F8B">
        <w:rPr>
          <w:rFonts w:ascii="바탕체" w:eastAsia="바탕체" w:hAnsi="바탕체"/>
          <w:sz w:val="22"/>
          <w:szCs w:val="22"/>
        </w:rPr>
        <w:t>A</w:t>
      </w:r>
      <w:r w:rsidRPr="00B57F8B">
        <w:rPr>
          <w:rFonts w:ascii="바탕체" w:eastAsia="바탕체" w:hAnsi="바탕체"/>
          <w:sz w:val="22"/>
          <w:szCs w:val="22"/>
          <w:vertAlign w:val="subscript"/>
        </w:rPr>
        <w:t xml:space="preserve">3 </w:t>
      </w:r>
      <w:r w:rsidRPr="00B57F8B">
        <w:rPr>
          <w:rFonts w:ascii="바탕체" w:eastAsia="바탕체" w:hAnsi="바탕체" w:hint="eastAsia"/>
          <w:sz w:val="22"/>
          <w:szCs w:val="22"/>
        </w:rPr>
        <w:t>농도를 알아보는 것을 목적으로 수행되었다.</w:t>
      </w:r>
      <w:r w:rsidRPr="00B57F8B">
        <w:rPr>
          <w:rFonts w:ascii="바탕체" w:eastAsia="바탕체" w:hAnsi="바탕체"/>
          <w:sz w:val="22"/>
          <w:szCs w:val="22"/>
        </w:rPr>
        <w:t xml:space="preserve"> </w:t>
      </w:r>
      <w:r w:rsidR="00F452D6">
        <w:rPr>
          <w:rFonts w:ascii="바탕체" w:eastAsia="바탕체" w:hAnsi="바탕체"/>
          <w:sz w:val="22"/>
          <w:szCs w:val="22"/>
        </w:rPr>
        <w:t xml:space="preserve">~ </w:t>
      </w:r>
      <w:r w:rsidRPr="00B57F8B">
        <w:rPr>
          <w:rFonts w:ascii="바탕체" w:eastAsia="바탕체" w:hAnsi="바탕체" w:hint="eastAsia"/>
          <w:sz w:val="22"/>
          <w:szCs w:val="22"/>
        </w:rPr>
        <w:t>그 결과 대조구에서 8</w:t>
      </w:r>
      <w:r w:rsidRPr="00B57F8B">
        <w:rPr>
          <w:rFonts w:ascii="바탕체" w:eastAsia="바탕체" w:hAnsi="바탕체"/>
          <w:sz w:val="22"/>
          <w:szCs w:val="22"/>
        </w:rPr>
        <w:t>1.6%</w:t>
      </w:r>
      <w:r w:rsidRPr="00B57F8B">
        <w:rPr>
          <w:rFonts w:ascii="바탕체" w:eastAsia="바탕체" w:hAnsi="바탕체" w:hint="eastAsia"/>
          <w:sz w:val="22"/>
          <w:szCs w:val="22"/>
        </w:rPr>
        <w:t>로</w:t>
      </w:r>
      <w:r w:rsidRPr="00B57F8B">
        <w:rPr>
          <w:rFonts w:ascii="바탕체" w:eastAsia="바탕체" w:hAnsi="바탕체"/>
          <w:sz w:val="22"/>
          <w:szCs w:val="22"/>
        </w:rPr>
        <w:t xml:space="preserve"> </w:t>
      </w:r>
      <w:r w:rsidRPr="00B57F8B">
        <w:rPr>
          <w:rFonts w:ascii="바탕체" w:eastAsia="바탕체" w:hAnsi="바탕체" w:hint="eastAsia"/>
          <w:sz w:val="22"/>
          <w:szCs w:val="22"/>
        </w:rPr>
        <w:t xml:space="preserve">가장 높은 발아율을 나타냈으며 평균발아소요일수는 </w:t>
      </w:r>
      <w:r w:rsidRPr="00F452D6">
        <w:rPr>
          <w:rFonts w:ascii="바탕체" w:eastAsia="바탕체" w:hAnsi="바탕체"/>
          <w:sz w:val="22"/>
          <w:szCs w:val="22"/>
        </w:rPr>
        <w:t>200</w:t>
      </w:r>
      <w:r w:rsidRPr="00F452D6">
        <w:rPr>
          <w:rFonts w:ascii="바탕체" w:eastAsia="바탕체" w:hAnsi="바탕체" w:cs="Arial"/>
          <w:sz w:val="22"/>
          <w:szCs w:val="22"/>
        </w:rPr>
        <w:t>mg</w:t>
      </w:r>
      <w:r w:rsidRPr="00F452D6">
        <w:rPr>
          <w:rFonts w:ascii="바탕체" w:eastAsia="바탕체" w:hAnsi="바탕체" w:cs="Arial" w:hint="eastAsia"/>
          <w:sz w:val="22"/>
          <w:szCs w:val="22"/>
        </w:rPr>
        <w:sym w:font="Symbol" w:char="F0D7"/>
      </w:r>
      <w:r w:rsidRPr="00F452D6">
        <w:rPr>
          <w:rFonts w:ascii="바탕체" w:eastAsia="바탕체" w:hAnsi="바탕체" w:cs="Arial"/>
          <w:sz w:val="22"/>
          <w:szCs w:val="22"/>
        </w:rPr>
        <w:t>L</w:t>
      </w:r>
      <w:r w:rsidRPr="00F452D6">
        <w:rPr>
          <w:rFonts w:ascii="바탕체" w:eastAsia="바탕체" w:hAnsi="바탕체" w:cs="Arial"/>
          <w:sz w:val="22"/>
          <w:szCs w:val="22"/>
          <w:vertAlign w:val="superscript"/>
        </w:rPr>
        <w:t>-1</w:t>
      </w:r>
      <w:r w:rsidRPr="00B57F8B">
        <w:rPr>
          <w:rFonts w:ascii="바탕체" w:eastAsia="바탕체" w:hAnsi="바탕체" w:hint="eastAsia"/>
          <w:sz w:val="22"/>
          <w:szCs w:val="22"/>
        </w:rPr>
        <w:t xml:space="preserve">처리구에서 </w:t>
      </w:r>
      <w:r w:rsidRPr="00B57F8B">
        <w:rPr>
          <w:rFonts w:ascii="바탕체" w:eastAsia="바탕체" w:hAnsi="바탕체"/>
          <w:sz w:val="22"/>
          <w:szCs w:val="22"/>
        </w:rPr>
        <w:t>37.1</w:t>
      </w:r>
      <w:r w:rsidRPr="00B57F8B">
        <w:rPr>
          <w:rFonts w:ascii="바탕체" w:eastAsia="바탕체" w:hAnsi="바탕체" w:hint="eastAsia"/>
          <w:sz w:val="22"/>
          <w:szCs w:val="22"/>
        </w:rPr>
        <w:t>일로 가장 낮았다</w:t>
      </w:r>
      <w:r w:rsidRPr="00B57F8B">
        <w:rPr>
          <w:rFonts w:ascii="바탕체" w:eastAsia="바탕체" w:hAnsi="바탕체"/>
          <w:sz w:val="22"/>
          <w:szCs w:val="22"/>
        </w:rPr>
        <w:t xml:space="preserve">. </w:t>
      </w:r>
      <w:r w:rsidRPr="00B57F8B">
        <w:rPr>
          <w:rFonts w:ascii="바탕체" w:eastAsia="바탕체" w:hAnsi="바탕체" w:hint="eastAsia"/>
          <w:sz w:val="22"/>
          <w:szCs w:val="22"/>
        </w:rPr>
        <w:t>이러한 실험결과를 바탕으로 땅나리와 섬말나리의 주</w:t>
      </w:r>
      <w:r w:rsidRPr="00B57F8B">
        <w:rPr>
          <w:rFonts w:ascii="바탕체" w:eastAsia="바탕체" w:hAnsi="바탕체" w:cs="Courier New"/>
          <w:sz w:val="22"/>
          <w:szCs w:val="22"/>
        </w:rPr>
        <w:t>·</w:t>
      </w:r>
      <w:r w:rsidRPr="00B57F8B">
        <w:rPr>
          <w:rFonts w:ascii="바탕체" w:eastAsia="바탕체" w:hAnsi="바탕체" w:hint="eastAsia"/>
          <w:sz w:val="22"/>
          <w:szCs w:val="22"/>
        </w:rPr>
        <w:t xml:space="preserve">야간 발아 최적 온도는 </w:t>
      </w:r>
      <w:r w:rsidRPr="00B57F8B">
        <w:rPr>
          <w:rFonts w:ascii="바탕체" w:eastAsia="바탕체" w:hAnsi="바탕체"/>
          <w:sz w:val="22"/>
          <w:szCs w:val="22"/>
        </w:rPr>
        <w:t>20/20</w:t>
      </w:r>
      <w:r w:rsidRPr="00B57F8B">
        <w:rPr>
          <w:rFonts w:ascii="바탕체" w:eastAsia="바탕체" w:hAnsi="바탕체" w:hint="eastAsia"/>
          <w:sz w:val="22"/>
          <w:szCs w:val="22"/>
          <w:vertAlign w:val="superscript"/>
        </w:rPr>
        <w:t>o</w:t>
      </w:r>
      <w:r w:rsidRPr="00B57F8B">
        <w:rPr>
          <w:rFonts w:ascii="바탕체" w:eastAsia="바탕체" w:hAnsi="바탕체"/>
          <w:sz w:val="22"/>
          <w:szCs w:val="22"/>
        </w:rPr>
        <w:t>C</w:t>
      </w:r>
      <w:r w:rsidRPr="00B57F8B">
        <w:rPr>
          <w:rFonts w:ascii="바탕체" w:eastAsia="바탕체" w:hAnsi="바탕체" w:hint="eastAsia"/>
          <w:sz w:val="22"/>
          <w:szCs w:val="22"/>
        </w:rPr>
        <w:t xml:space="preserve">이며 </w:t>
      </w:r>
      <w:r w:rsidRPr="00B57F8B">
        <w:rPr>
          <w:rFonts w:ascii="바탕체" w:eastAsia="바탕체" w:hAnsi="바탕체"/>
          <w:sz w:val="22"/>
          <w:szCs w:val="22"/>
        </w:rPr>
        <w:t>GA</w:t>
      </w:r>
      <w:r w:rsidRPr="00B57F8B">
        <w:rPr>
          <w:rFonts w:ascii="바탕체" w:eastAsia="바탕체" w:hAnsi="바탕체"/>
          <w:sz w:val="22"/>
          <w:szCs w:val="22"/>
          <w:vertAlign w:val="subscript"/>
        </w:rPr>
        <w:t xml:space="preserve">3 </w:t>
      </w:r>
      <w:r w:rsidRPr="00B57F8B">
        <w:rPr>
          <w:rFonts w:ascii="바탕체" w:eastAsia="바탕체" w:hAnsi="바탕체" w:hint="eastAsia"/>
          <w:sz w:val="22"/>
          <w:szCs w:val="22"/>
        </w:rPr>
        <w:t>24시간 처리는</w:t>
      </w:r>
      <w:r w:rsidRPr="00B57F8B">
        <w:rPr>
          <w:rFonts w:ascii="바탕체" w:eastAsia="바탕체" w:hAnsi="바탕체"/>
          <w:sz w:val="22"/>
          <w:szCs w:val="22"/>
        </w:rPr>
        <w:t xml:space="preserve"> </w:t>
      </w:r>
      <w:r w:rsidRPr="00B57F8B">
        <w:rPr>
          <w:rFonts w:ascii="바탕체" w:eastAsia="바탕체" w:hAnsi="바탕체" w:hint="eastAsia"/>
          <w:sz w:val="22"/>
          <w:szCs w:val="22"/>
        </w:rPr>
        <w:t>섬말나리 종자 발아에 효과가 없는 것으로 판단되었다.</w:t>
      </w:r>
      <w:r w:rsidRPr="00B57F8B">
        <w:rPr>
          <w:rFonts w:ascii="바탕체" w:eastAsia="바탕체" w:hAnsi="바탕체"/>
          <w:sz w:val="22"/>
          <w:szCs w:val="22"/>
        </w:rPr>
        <w:t xml:space="preserve"> </w:t>
      </w:r>
      <w:commentRangeEnd w:id="23"/>
      <w:r w:rsidR="007B2306">
        <w:rPr>
          <w:rStyle w:val="a6"/>
          <w:rFonts w:cstheme="minorBidi"/>
        </w:rPr>
        <w:commentReference w:id="23"/>
      </w:r>
    </w:p>
    <w:p w14:paraId="4DD08051" w14:textId="77777777" w:rsidR="006A0B50" w:rsidRPr="00B57F8B" w:rsidRDefault="006A0B50" w:rsidP="00D61DA6">
      <w:pPr>
        <w:kinsoku w:val="0"/>
        <w:overflowPunct w:val="0"/>
        <w:adjustRightInd w:val="0"/>
        <w:snapToGrid w:val="0"/>
        <w:spacing w:line="360" w:lineRule="auto"/>
        <w:textAlignment w:val="baseline"/>
        <w:rPr>
          <w:rFonts w:ascii="바탕체" w:eastAsia="바탕체" w:hAnsi="바탕체"/>
          <w:color w:val="FF0000"/>
          <w:sz w:val="22"/>
          <w:szCs w:val="22"/>
        </w:rPr>
      </w:pPr>
    </w:p>
    <w:p w14:paraId="52D78D60" w14:textId="7ACF2449" w:rsidR="006A0B50" w:rsidRPr="00B57F8B" w:rsidRDefault="006A0B50" w:rsidP="00D61DA6">
      <w:pPr>
        <w:kinsoku w:val="0"/>
        <w:overflowPunct w:val="0"/>
        <w:adjustRightInd w:val="0"/>
        <w:snapToGrid w:val="0"/>
        <w:spacing w:line="360" w:lineRule="auto"/>
        <w:textAlignment w:val="baseline"/>
        <w:rPr>
          <w:rFonts w:ascii="바탕체" w:eastAsia="바탕체" w:hAnsi="바탕체"/>
          <w:sz w:val="22"/>
          <w:szCs w:val="22"/>
        </w:rPr>
      </w:pPr>
      <w:commentRangeStart w:id="24"/>
      <w:r w:rsidRPr="00B57F8B">
        <w:rPr>
          <w:rFonts w:ascii="바탕체" w:eastAsia="바탕체" w:hAnsi="바탕체"/>
          <w:b/>
          <w:sz w:val="22"/>
          <w:szCs w:val="22"/>
        </w:rPr>
        <w:t>추가 주요어</w:t>
      </w:r>
      <w:r w:rsidRPr="00B57F8B">
        <w:rPr>
          <w:rFonts w:ascii="바탕체" w:eastAsia="바탕체" w:hAnsi="바탕체"/>
          <w:sz w:val="22"/>
          <w:szCs w:val="22"/>
        </w:rPr>
        <w:t xml:space="preserve">: </w:t>
      </w:r>
      <w:r w:rsidRPr="00B57F8B">
        <w:rPr>
          <w:rFonts w:ascii="바탕체" w:eastAsia="바탕체" w:hAnsi="바탕체" w:hint="eastAsia"/>
          <w:sz w:val="22"/>
          <w:szCs w:val="22"/>
        </w:rPr>
        <w:t>G</w:t>
      </w:r>
      <w:r w:rsidRPr="00B57F8B">
        <w:rPr>
          <w:rFonts w:ascii="바탕체" w:eastAsia="바탕체" w:hAnsi="바탕체"/>
          <w:sz w:val="22"/>
          <w:szCs w:val="22"/>
        </w:rPr>
        <w:t>A</w:t>
      </w:r>
      <w:r w:rsidRPr="00B57F8B">
        <w:rPr>
          <w:rFonts w:ascii="바탕체" w:eastAsia="바탕체" w:hAnsi="바탕체"/>
          <w:sz w:val="22"/>
          <w:szCs w:val="22"/>
          <w:vertAlign w:val="subscript"/>
        </w:rPr>
        <w:t xml:space="preserve">3 </w:t>
      </w:r>
      <w:r w:rsidRPr="00B57F8B">
        <w:rPr>
          <w:rFonts w:ascii="바탕체" w:eastAsia="바탕체" w:hAnsi="바탕체" w:hint="eastAsia"/>
          <w:sz w:val="22"/>
          <w:szCs w:val="22"/>
        </w:rPr>
        <w:t>농도,</w:t>
      </w:r>
      <w:r w:rsidRPr="00B57F8B">
        <w:rPr>
          <w:rFonts w:ascii="바탕체" w:eastAsia="바탕체" w:hAnsi="바탕체"/>
          <w:sz w:val="22"/>
          <w:szCs w:val="22"/>
        </w:rPr>
        <w:t xml:space="preserve"> </w:t>
      </w:r>
      <w:r w:rsidRPr="00B57F8B">
        <w:rPr>
          <w:rFonts w:ascii="바탕체" w:eastAsia="바탕체" w:hAnsi="바탕체" w:hint="eastAsia"/>
          <w:sz w:val="22"/>
          <w:szCs w:val="22"/>
        </w:rPr>
        <w:t>발아율, 대량증식,</w:t>
      </w:r>
      <w:r w:rsidRPr="00B57F8B">
        <w:rPr>
          <w:rFonts w:ascii="바탕체" w:eastAsia="바탕체" w:hAnsi="바탕체"/>
          <w:sz w:val="22"/>
          <w:szCs w:val="22"/>
        </w:rPr>
        <w:t xml:space="preserve"> </w:t>
      </w:r>
      <w:r w:rsidRPr="00B57F8B">
        <w:rPr>
          <w:rFonts w:ascii="바탕체" w:eastAsia="바탕체" w:hAnsi="바탕체" w:hint="eastAsia"/>
          <w:sz w:val="22"/>
          <w:szCs w:val="22"/>
        </w:rPr>
        <w:t>발아소요일수,</w:t>
      </w:r>
      <w:r w:rsidRPr="00B57F8B">
        <w:rPr>
          <w:rFonts w:ascii="바탕체" w:eastAsia="바탕체" w:hAnsi="바탕체"/>
          <w:sz w:val="22"/>
          <w:szCs w:val="22"/>
        </w:rPr>
        <w:t xml:space="preserve"> </w:t>
      </w:r>
      <w:r w:rsidRPr="00B57F8B">
        <w:rPr>
          <w:rFonts w:ascii="바탕체" w:eastAsia="바탕체" w:hAnsi="바탕체" w:hint="eastAsia"/>
          <w:sz w:val="22"/>
          <w:szCs w:val="22"/>
        </w:rPr>
        <w:t>온도 처리</w:t>
      </w:r>
      <w:r w:rsidRPr="00B57F8B">
        <w:rPr>
          <w:rFonts w:ascii="바탕체" w:eastAsia="바탕체" w:hAnsi="바탕체"/>
          <w:sz w:val="22"/>
          <w:szCs w:val="22"/>
        </w:rPr>
        <w:t xml:space="preserve"> </w:t>
      </w:r>
      <w:commentRangeEnd w:id="24"/>
      <w:r w:rsidR="007B2306">
        <w:rPr>
          <w:rStyle w:val="a6"/>
          <w:rFonts w:cstheme="minorBidi"/>
        </w:rPr>
        <w:commentReference w:id="24"/>
      </w:r>
    </w:p>
    <w:p w14:paraId="32576F92" w14:textId="77777777" w:rsidR="006A0B50" w:rsidRPr="00FA0CDA" w:rsidRDefault="006A0B50" w:rsidP="00D61DA6">
      <w:pPr>
        <w:kinsoku w:val="0"/>
        <w:overflowPunct w:val="0"/>
        <w:adjustRightInd w:val="0"/>
        <w:snapToGrid w:val="0"/>
        <w:spacing w:line="360" w:lineRule="auto"/>
        <w:textAlignment w:val="baseline"/>
        <w:rPr>
          <w:rFonts w:ascii="바탕체" w:eastAsia="바탕체" w:hAnsi="바탕체"/>
          <w:color w:val="FF0000"/>
          <w:sz w:val="22"/>
          <w:szCs w:val="22"/>
        </w:rPr>
      </w:pPr>
    </w:p>
    <w:p w14:paraId="5F6009C1" w14:textId="77777777" w:rsidR="006A0B50" w:rsidRPr="00B57F8B" w:rsidRDefault="006A0B50" w:rsidP="00D61DA6">
      <w:pPr>
        <w:spacing w:line="360" w:lineRule="auto"/>
        <w:contextualSpacing/>
        <w:rPr>
          <w:rFonts w:ascii="바탕체" w:eastAsia="바탕체" w:hAnsi="바탕체"/>
          <w:b/>
          <w:sz w:val="28"/>
          <w:szCs w:val="28"/>
        </w:rPr>
      </w:pPr>
      <w:commentRangeStart w:id="25"/>
      <w:r w:rsidRPr="00B57F8B">
        <w:rPr>
          <w:rFonts w:ascii="바탕체" w:eastAsia="바탕체" w:hAnsi="바탕체" w:hint="eastAsia"/>
          <w:b/>
          <w:sz w:val="28"/>
          <w:szCs w:val="28"/>
        </w:rPr>
        <w:lastRenderedPageBreak/>
        <w:t>사 사</w:t>
      </w:r>
      <w:commentRangeEnd w:id="25"/>
      <w:r w:rsidR="007B2306">
        <w:rPr>
          <w:rStyle w:val="a6"/>
          <w:rFonts w:cstheme="minorBidi"/>
        </w:rPr>
        <w:commentReference w:id="25"/>
      </w:r>
    </w:p>
    <w:p w14:paraId="02632987" w14:textId="173049B5" w:rsidR="006A0B50" w:rsidRDefault="006A0B50" w:rsidP="00D61DA6">
      <w:pPr>
        <w:kinsoku w:val="0"/>
        <w:overflowPunct w:val="0"/>
        <w:adjustRightInd w:val="0"/>
        <w:snapToGrid w:val="0"/>
        <w:spacing w:line="360" w:lineRule="auto"/>
        <w:ind w:firstLine="800"/>
        <w:jc w:val="both"/>
        <w:textAlignment w:val="baseline"/>
        <w:rPr>
          <w:rFonts w:ascii="바탕체" w:eastAsia="바탕체" w:hAnsi="바탕체"/>
          <w:sz w:val="22"/>
          <w:szCs w:val="22"/>
        </w:rPr>
      </w:pPr>
      <w:r w:rsidRPr="00B57F8B">
        <w:rPr>
          <w:rFonts w:ascii="바탕체" w:eastAsia="바탕체" w:hAnsi="바탕체" w:hint="eastAsia"/>
          <w:sz w:val="22"/>
          <w:szCs w:val="22"/>
        </w:rPr>
        <w:t xml:space="preserve">본 연구는 국립수목원 </w:t>
      </w:r>
      <w:r w:rsidRPr="00B57F8B">
        <w:rPr>
          <w:rFonts w:ascii="바탕체" w:eastAsia="바탕체" w:hAnsi="바탕체"/>
          <w:sz w:val="22"/>
          <w:szCs w:val="22"/>
        </w:rPr>
        <w:t>‘</w:t>
      </w:r>
      <w:r w:rsidRPr="00B57F8B">
        <w:rPr>
          <w:rFonts w:ascii="바탕체" w:eastAsia="바탕체" w:hAnsi="바탕체" w:hint="eastAsia"/>
          <w:sz w:val="22"/>
          <w:szCs w:val="22"/>
        </w:rPr>
        <w:t>산림식물 컨버전스 플랫폼 기반 구축을 위한 유용식물 수집 및 대량 증식법 개발(</w:t>
      </w:r>
      <w:r w:rsidRPr="00B57F8B">
        <w:rPr>
          <w:rFonts w:ascii="바탕체" w:eastAsia="바탕체" w:hAnsi="바탕체"/>
          <w:sz w:val="22"/>
          <w:szCs w:val="22"/>
        </w:rPr>
        <w:t>KNA1-2-25, 16-3, 20</w:t>
      </w:r>
      <w:r w:rsidR="00365249">
        <w:rPr>
          <w:rFonts w:ascii="바탕체" w:eastAsia="바탕체" w:hAnsi="바탕체"/>
          <w:sz w:val="22"/>
          <w:szCs w:val="22"/>
        </w:rPr>
        <w:t>5</w:t>
      </w:r>
      <w:r w:rsidRPr="00B57F8B">
        <w:rPr>
          <w:rFonts w:ascii="바탕체" w:eastAsia="바탕체" w:hAnsi="바탕체"/>
          <w:sz w:val="22"/>
          <w:szCs w:val="22"/>
        </w:rPr>
        <w:t xml:space="preserve">9-0288)’ </w:t>
      </w:r>
      <w:r w:rsidRPr="00B57F8B">
        <w:rPr>
          <w:rFonts w:ascii="바탕체" w:eastAsia="바탕체" w:hAnsi="바탕체" w:hint="eastAsia"/>
          <w:sz w:val="22"/>
          <w:szCs w:val="22"/>
        </w:rPr>
        <w:t>과제의 지원에 의하여 수행되었음.</w:t>
      </w:r>
    </w:p>
    <w:p w14:paraId="034C4229" w14:textId="61892965" w:rsidR="006A0B50" w:rsidRDefault="006A0B50" w:rsidP="006A0B50"/>
    <w:p w14:paraId="6605E3B4" w14:textId="0AFD4C55" w:rsidR="006A0B50" w:rsidRDefault="006A0B50" w:rsidP="006A0B50"/>
    <w:p w14:paraId="3E356284" w14:textId="77777777" w:rsidR="006D279A" w:rsidRDefault="006D279A" w:rsidP="006A0B50">
      <w:pPr>
        <w:spacing w:line="360" w:lineRule="auto"/>
        <w:jc w:val="both"/>
        <w:rPr>
          <w:rFonts w:ascii="Arial" w:hAnsi="Arial" w:cs="Arial"/>
          <w:b/>
          <w:bCs/>
        </w:rPr>
      </w:pPr>
      <w:r>
        <w:rPr>
          <w:rFonts w:ascii="Arial" w:hAnsi="Arial" w:cs="Arial"/>
          <w:b/>
          <w:bCs/>
        </w:rPr>
        <w:br w:type="page"/>
      </w:r>
    </w:p>
    <w:p w14:paraId="3E178C6E" w14:textId="5DB9DBE2" w:rsidR="006A0B50" w:rsidRPr="003604DB" w:rsidRDefault="006A0B50" w:rsidP="006A0B50">
      <w:pPr>
        <w:spacing w:line="360" w:lineRule="auto"/>
        <w:jc w:val="both"/>
        <w:rPr>
          <w:rFonts w:ascii="Arial" w:hAnsi="Arial" w:cs="Arial"/>
          <w:b/>
          <w:bCs/>
        </w:rPr>
      </w:pPr>
      <w:commentRangeStart w:id="26"/>
      <w:r w:rsidRPr="003604DB">
        <w:rPr>
          <w:rFonts w:ascii="Arial" w:hAnsi="Arial" w:cs="Arial" w:hint="eastAsia"/>
          <w:b/>
          <w:bCs/>
        </w:rPr>
        <w:lastRenderedPageBreak/>
        <w:t>R</w:t>
      </w:r>
      <w:r w:rsidRPr="003604DB">
        <w:rPr>
          <w:rFonts w:ascii="Arial" w:hAnsi="Arial" w:cs="Arial"/>
          <w:b/>
          <w:bCs/>
        </w:rPr>
        <w:t>eferences</w:t>
      </w:r>
      <w:commentRangeEnd w:id="26"/>
      <w:r w:rsidR="007B2306">
        <w:rPr>
          <w:rStyle w:val="a6"/>
          <w:rFonts w:cstheme="minorBidi"/>
        </w:rPr>
        <w:commentReference w:id="26"/>
      </w:r>
    </w:p>
    <w:p w14:paraId="1C12E446" w14:textId="77777777" w:rsidR="00B074F6" w:rsidRPr="008C52C7" w:rsidRDefault="00B074F6" w:rsidP="00B074F6">
      <w:pPr>
        <w:spacing w:line="360" w:lineRule="auto"/>
        <w:ind w:left="286" w:hangingChars="130" w:hanging="286"/>
        <w:jc w:val="both"/>
        <w:rPr>
          <w:rFonts w:ascii="Arial" w:hAnsi="Arial" w:cs="Arial"/>
          <w:bCs/>
          <w:sz w:val="22"/>
          <w:szCs w:val="22"/>
        </w:rPr>
      </w:pPr>
      <w:r w:rsidRPr="008C52C7">
        <w:rPr>
          <w:rFonts w:ascii="Arial" w:hAnsi="Arial" w:cs="Arial"/>
          <w:bCs/>
          <w:sz w:val="22"/>
          <w:szCs w:val="22"/>
        </w:rPr>
        <w:t xml:space="preserve">Griesbach RJ (2000) Potted </w:t>
      </w:r>
      <w:r w:rsidRPr="008C52C7">
        <w:rPr>
          <w:rFonts w:ascii="Arial" w:hAnsi="Arial" w:cs="Arial"/>
          <w:bCs/>
          <w:i/>
          <w:sz w:val="22"/>
          <w:szCs w:val="22"/>
        </w:rPr>
        <w:t>Phalaenopsis</w:t>
      </w:r>
      <w:r w:rsidRPr="008C52C7">
        <w:rPr>
          <w:rFonts w:ascii="Arial" w:hAnsi="Arial" w:cs="Arial"/>
          <w:bCs/>
          <w:sz w:val="22"/>
          <w:szCs w:val="22"/>
        </w:rPr>
        <w:t xml:space="preserve"> orchids production: history, present status, and challenges for the future. </w:t>
      </w:r>
      <w:commentRangeStart w:id="27"/>
      <w:r w:rsidRPr="008C52C7">
        <w:rPr>
          <w:rFonts w:ascii="Arial" w:hAnsi="Arial" w:cs="Arial"/>
          <w:bCs/>
          <w:sz w:val="22"/>
          <w:szCs w:val="22"/>
        </w:rPr>
        <w:t>HortTechnology</w:t>
      </w:r>
      <w:commentRangeEnd w:id="27"/>
      <w:r w:rsidR="007B2306">
        <w:rPr>
          <w:rStyle w:val="a6"/>
          <w:rFonts w:cstheme="minorBidi"/>
        </w:rPr>
        <w:commentReference w:id="27"/>
      </w:r>
      <w:r w:rsidRPr="008C52C7">
        <w:rPr>
          <w:rFonts w:ascii="Arial" w:hAnsi="Arial" w:cs="Arial"/>
          <w:bCs/>
          <w:sz w:val="22"/>
          <w:szCs w:val="22"/>
        </w:rPr>
        <w:t xml:space="preserve"> </w:t>
      </w:r>
      <w:commentRangeStart w:id="28"/>
      <w:r w:rsidRPr="008C52C7">
        <w:rPr>
          <w:rFonts w:ascii="Arial" w:hAnsi="Arial" w:cs="Arial"/>
          <w:bCs/>
          <w:sz w:val="22"/>
          <w:szCs w:val="22"/>
        </w:rPr>
        <w:t xml:space="preserve">10:429 </w:t>
      </w:r>
      <w:commentRangeEnd w:id="28"/>
      <w:r w:rsidR="007B2306">
        <w:rPr>
          <w:rStyle w:val="a6"/>
          <w:rFonts w:cstheme="minorBidi"/>
        </w:rPr>
        <w:commentReference w:id="28"/>
      </w:r>
      <w:commentRangeStart w:id="29"/>
      <w:r w:rsidRPr="008C52C7">
        <w:rPr>
          <w:rFonts w:ascii="Arial" w:hAnsi="Arial" w:cs="Arial"/>
          <w:bCs/>
          <w:sz w:val="22"/>
          <w:szCs w:val="22"/>
        </w:rPr>
        <w:t xml:space="preserve">(Abstr) </w:t>
      </w:r>
      <w:commentRangeEnd w:id="29"/>
      <w:r w:rsidR="007B2306">
        <w:rPr>
          <w:rStyle w:val="a6"/>
          <w:rFonts w:cstheme="minorBidi"/>
        </w:rPr>
        <w:commentReference w:id="29"/>
      </w:r>
    </w:p>
    <w:p w14:paraId="1BCC1026" w14:textId="77777777" w:rsidR="00B074F6" w:rsidRPr="008C52C7" w:rsidRDefault="00B074F6" w:rsidP="00B074F6">
      <w:pPr>
        <w:spacing w:line="360" w:lineRule="auto"/>
        <w:ind w:left="286" w:hangingChars="130" w:hanging="286"/>
        <w:jc w:val="both"/>
        <w:rPr>
          <w:rFonts w:ascii="Arial" w:eastAsia="TTE3FDo00" w:hAnsi="Arial" w:cs="Arial"/>
          <w:sz w:val="22"/>
          <w:szCs w:val="22"/>
        </w:rPr>
      </w:pPr>
      <w:r w:rsidRPr="008C52C7">
        <w:rPr>
          <w:rFonts w:ascii="Arial" w:eastAsia="TTE3FDo00" w:hAnsi="Arial" w:cs="Arial"/>
          <w:sz w:val="22"/>
          <w:szCs w:val="22"/>
        </w:rPr>
        <w:t xml:space="preserve">Hartmann HT, Kester DE, Geneve RL (1997) Plant propagation: Principles and practices. 6th ed, Prentice-Hall, </w:t>
      </w:r>
      <w:commentRangeStart w:id="30"/>
      <w:r w:rsidRPr="008C52C7">
        <w:rPr>
          <w:rFonts w:ascii="Arial" w:eastAsia="TTE3FDo00" w:hAnsi="Arial" w:cs="Arial"/>
          <w:sz w:val="22"/>
          <w:szCs w:val="22"/>
        </w:rPr>
        <w:t>New Jersey</w:t>
      </w:r>
      <w:commentRangeEnd w:id="30"/>
      <w:r w:rsidR="007B2306">
        <w:rPr>
          <w:rStyle w:val="a6"/>
          <w:rFonts w:cstheme="minorBidi"/>
        </w:rPr>
        <w:commentReference w:id="30"/>
      </w:r>
    </w:p>
    <w:p w14:paraId="7E94368D" w14:textId="77777777" w:rsidR="00B074F6" w:rsidRPr="008C52C7" w:rsidRDefault="00B074F6" w:rsidP="00B074F6">
      <w:pPr>
        <w:spacing w:line="360" w:lineRule="auto"/>
        <w:ind w:left="286" w:hangingChars="130" w:hanging="286"/>
        <w:jc w:val="both"/>
        <w:rPr>
          <w:rFonts w:ascii="Arial" w:eastAsia="TTE3FDo00" w:hAnsi="Arial" w:cs="Arial"/>
          <w:sz w:val="22"/>
          <w:szCs w:val="22"/>
        </w:rPr>
      </w:pPr>
      <w:r w:rsidRPr="008C52C7">
        <w:rPr>
          <w:rFonts w:ascii="Arial" w:eastAsia="TTE3FDo00" w:hAnsi="Arial" w:cs="Arial"/>
          <w:sz w:val="22"/>
          <w:szCs w:val="22"/>
        </w:rPr>
        <w:t>Karukstis KK (1991) Chlorophyll fluorescence as a physiological probe of the photosynthetic apparatus. In: Sheer HS (ed) Chlorophylls. CRC Press, Florida, pp 769-795</w:t>
      </w:r>
    </w:p>
    <w:p w14:paraId="16FDBAA2" w14:textId="5AEA5A3D" w:rsidR="00B074F6" w:rsidRDefault="00B074F6" w:rsidP="00B074F6">
      <w:pPr>
        <w:spacing w:line="360" w:lineRule="auto"/>
        <w:ind w:left="286" w:hangingChars="130" w:hanging="286"/>
        <w:jc w:val="both"/>
        <w:rPr>
          <w:rFonts w:ascii="Arial" w:hAnsi="Arial" w:cs="Arial"/>
          <w:bCs/>
          <w:color w:val="000000" w:themeColor="text1"/>
          <w:sz w:val="22"/>
          <w:szCs w:val="22"/>
        </w:rPr>
      </w:pPr>
      <w:commentRangeStart w:id="31"/>
      <w:r w:rsidRPr="00492F9D">
        <w:rPr>
          <w:rFonts w:ascii="Arial" w:hAnsi="Arial" w:cs="Arial"/>
          <w:bCs/>
          <w:color w:val="000000" w:themeColor="text1"/>
          <w:sz w:val="22"/>
          <w:szCs w:val="22"/>
        </w:rPr>
        <w:t>Kim YJ, Lee HJ, Kim KS (2011</w:t>
      </w:r>
      <w:r w:rsidR="006574FF">
        <w:rPr>
          <w:rFonts w:ascii="Arial" w:hAnsi="Arial" w:cs="Arial" w:hint="eastAsia"/>
          <w:bCs/>
          <w:color w:val="000000" w:themeColor="text1"/>
          <w:sz w:val="22"/>
          <w:szCs w:val="22"/>
        </w:rPr>
        <w:t>a</w:t>
      </w:r>
      <w:r w:rsidRPr="00492F9D">
        <w:rPr>
          <w:rFonts w:ascii="Arial" w:hAnsi="Arial" w:cs="Arial"/>
          <w:bCs/>
          <w:color w:val="000000" w:themeColor="text1"/>
          <w:sz w:val="22"/>
          <w:szCs w:val="22"/>
        </w:rPr>
        <w:t xml:space="preserve">) </w:t>
      </w:r>
      <w:commentRangeEnd w:id="31"/>
      <w:r w:rsidR="007B2306">
        <w:rPr>
          <w:rStyle w:val="a6"/>
          <w:rFonts w:cstheme="minorBidi"/>
        </w:rPr>
        <w:commentReference w:id="31"/>
      </w:r>
      <w:r w:rsidRPr="00492F9D">
        <w:rPr>
          <w:rFonts w:ascii="Arial" w:hAnsi="Arial" w:cs="Arial"/>
          <w:bCs/>
          <w:color w:val="000000" w:themeColor="text1"/>
          <w:sz w:val="22"/>
          <w:szCs w:val="22"/>
        </w:rPr>
        <w:t xml:space="preserve">Night interruption promotes vegetative growth and flowering of </w:t>
      </w:r>
      <w:r w:rsidRPr="00492F9D">
        <w:rPr>
          <w:rFonts w:ascii="Arial" w:hAnsi="Arial" w:cs="Arial"/>
          <w:bCs/>
          <w:i/>
          <w:color w:val="000000" w:themeColor="text1"/>
          <w:sz w:val="22"/>
          <w:szCs w:val="22"/>
        </w:rPr>
        <w:t>Cymbidium</w:t>
      </w:r>
      <w:r w:rsidRPr="00492F9D">
        <w:rPr>
          <w:rFonts w:ascii="Arial" w:hAnsi="Arial" w:cs="Arial"/>
          <w:bCs/>
          <w:color w:val="000000" w:themeColor="text1"/>
          <w:sz w:val="22"/>
          <w:szCs w:val="22"/>
        </w:rPr>
        <w:t>. Sci</w:t>
      </w:r>
      <w:r w:rsidR="008C52C7" w:rsidRPr="00492F9D">
        <w:rPr>
          <w:rFonts w:ascii="Arial" w:hAnsi="Arial" w:cs="Arial" w:hint="eastAsia"/>
          <w:bCs/>
          <w:color w:val="000000" w:themeColor="text1"/>
          <w:sz w:val="22"/>
          <w:szCs w:val="22"/>
        </w:rPr>
        <w:t>entia</w:t>
      </w:r>
      <w:r w:rsidRPr="00492F9D">
        <w:rPr>
          <w:rFonts w:ascii="Arial" w:hAnsi="Arial" w:cs="Arial"/>
          <w:bCs/>
          <w:color w:val="000000" w:themeColor="text1"/>
          <w:sz w:val="22"/>
          <w:szCs w:val="22"/>
        </w:rPr>
        <w:t xml:space="preserve"> Hort 130:887-893</w:t>
      </w:r>
    </w:p>
    <w:p w14:paraId="6BAA0BBC" w14:textId="72BB7B4A" w:rsidR="006574FF" w:rsidRDefault="006574FF" w:rsidP="006574FF">
      <w:pPr>
        <w:spacing w:line="360" w:lineRule="auto"/>
        <w:ind w:left="286" w:hangingChars="130" w:hanging="286"/>
        <w:jc w:val="both"/>
        <w:rPr>
          <w:rFonts w:ascii="Arial" w:hAnsi="Arial" w:cs="Arial"/>
          <w:bCs/>
          <w:color w:val="000000" w:themeColor="text1"/>
          <w:sz w:val="22"/>
          <w:szCs w:val="22"/>
        </w:rPr>
      </w:pPr>
      <w:r w:rsidRPr="00492F9D">
        <w:rPr>
          <w:rFonts w:ascii="Arial" w:hAnsi="Arial" w:cs="Arial"/>
          <w:bCs/>
          <w:color w:val="000000" w:themeColor="text1"/>
          <w:sz w:val="22"/>
          <w:szCs w:val="22"/>
        </w:rPr>
        <w:t>Kim YJ, Lee HJ, Kim KS (2011</w:t>
      </w:r>
      <w:r>
        <w:rPr>
          <w:rFonts w:ascii="Arial" w:hAnsi="Arial" w:cs="Arial"/>
          <w:bCs/>
          <w:color w:val="000000" w:themeColor="text1"/>
          <w:sz w:val="22"/>
          <w:szCs w:val="22"/>
        </w:rPr>
        <w:t>b</w:t>
      </w:r>
      <w:r w:rsidRPr="00492F9D">
        <w:rPr>
          <w:rFonts w:ascii="Arial" w:hAnsi="Arial" w:cs="Arial"/>
          <w:bCs/>
          <w:color w:val="000000" w:themeColor="text1"/>
          <w:sz w:val="22"/>
          <w:szCs w:val="22"/>
        </w:rPr>
        <w:t xml:space="preserve">) </w:t>
      </w:r>
      <w:r w:rsidR="00630402">
        <w:rPr>
          <w:rFonts w:ascii="Arial" w:hAnsi="Arial" w:cs="Arial"/>
          <w:bCs/>
          <w:color w:val="000000" w:themeColor="text1"/>
          <w:sz w:val="22"/>
          <w:szCs w:val="22"/>
        </w:rPr>
        <w:t>Day</w:t>
      </w:r>
      <w:r w:rsidRPr="00492F9D">
        <w:rPr>
          <w:rFonts w:ascii="Arial" w:hAnsi="Arial" w:cs="Arial"/>
          <w:bCs/>
          <w:color w:val="000000" w:themeColor="text1"/>
          <w:sz w:val="22"/>
          <w:szCs w:val="22"/>
        </w:rPr>
        <w:t xml:space="preserve"> interruption promotes vegetative growth of </w:t>
      </w:r>
      <w:r w:rsidRPr="006574FF">
        <w:rPr>
          <w:rFonts w:ascii="Arial" w:eastAsia="바탕체" w:hAnsi="Arial" w:cs="Arial"/>
          <w:bCs/>
          <w:i/>
          <w:sz w:val="22"/>
          <w:szCs w:val="22"/>
        </w:rPr>
        <w:t>Lilium</w:t>
      </w:r>
      <w:r w:rsidRPr="00492F9D">
        <w:rPr>
          <w:rFonts w:ascii="Arial" w:hAnsi="Arial" w:cs="Arial"/>
          <w:bCs/>
          <w:color w:val="000000" w:themeColor="text1"/>
          <w:sz w:val="22"/>
          <w:szCs w:val="22"/>
        </w:rPr>
        <w:t>. Sci</w:t>
      </w:r>
      <w:r w:rsidRPr="00492F9D">
        <w:rPr>
          <w:rFonts w:ascii="Arial" w:hAnsi="Arial" w:cs="Arial" w:hint="eastAsia"/>
          <w:bCs/>
          <w:color w:val="000000" w:themeColor="text1"/>
          <w:sz w:val="22"/>
          <w:szCs w:val="22"/>
        </w:rPr>
        <w:t>entia</w:t>
      </w:r>
      <w:r w:rsidRPr="00492F9D">
        <w:rPr>
          <w:rFonts w:ascii="Arial" w:hAnsi="Arial" w:cs="Arial"/>
          <w:bCs/>
          <w:color w:val="000000" w:themeColor="text1"/>
          <w:sz w:val="22"/>
          <w:szCs w:val="22"/>
        </w:rPr>
        <w:t xml:space="preserve"> Hort 130:89</w:t>
      </w:r>
      <w:r>
        <w:rPr>
          <w:rFonts w:ascii="Arial" w:hAnsi="Arial" w:cs="Arial"/>
          <w:bCs/>
          <w:color w:val="000000" w:themeColor="text1"/>
          <w:sz w:val="22"/>
          <w:szCs w:val="22"/>
        </w:rPr>
        <w:t>4-899</w:t>
      </w:r>
    </w:p>
    <w:p w14:paraId="1D75AC2A" w14:textId="317F4DC4" w:rsidR="00AB6E5A" w:rsidRPr="00AB6E5A" w:rsidRDefault="00AB6E5A" w:rsidP="00AB6E5A">
      <w:pPr>
        <w:spacing w:line="360" w:lineRule="auto"/>
        <w:ind w:left="286" w:hangingChars="130" w:hanging="286"/>
        <w:jc w:val="both"/>
        <w:rPr>
          <w:rFonts w:ascii="Arial" w:eastAsia="바탕" w:hAnsi="Arial" w:cs="Arial"/>
          <w:color w:val="000000" w:themeColor="text1"/>
          <w:sz w:val="22"/>
          <w:szCs w:val="22"/>
        </w:rPr>
      </w:pPr>
      <w:commentRangeStart w:id="32"/>
      <w:r w:rsidRPr="00E13642">
        <w:rPr>
          <w:rFonts w:ascii="Arial" w:eastAsia="바탕" w:hAnsi="Arial" w:cs="Arial"/>
          <w:color w:val="000000" w:themeColor="text1"/>
          <w:sz w:val="22"/>
          <w:szCs w:val="22"/>
        </w:rPr>
        <w:t xml:space="preserve">Korea National Arboretum (KNA) (2019) </w:t>
      </w:r>
      <w:r w:rsidRPr="00E13642">
        <w:rPr>
          <w:rFonts w:ascii="Arial" w:hAnsi="Arial" w:cs="Arial"/>
          <w:sz w:val="22"/>
          <w:szCs w:val="22"/>
        </w:rPr>
        <w:t>The inside story: A guide to indoor air quality. Accessed Sep. 2015, http://www.epa.gov/iaq/ pubs/insidest.html/</w:t>
      </w:r>
      <w:commentRangeEnd w:id="32"/>
      <w:r w:rsidR="007B2306">
        <w:rPr>
          <w:rStyle w:val="a6"/>
          <w:rFonts w:cstheme="minorBidi"/>
        </w:rPr>
        <w:commentReference w:id="32"/>
      </w:r>
    </w:p>
    <w:p w14:paraId="1EED92A0" w14:textId="77777777" w:rsidR="00B074F6" w:rsidRPr="00492F9D" w:rsidRDefault="00B074F6" w:rsidP="00B074F6">
      <w:pPr>
        <w:spacing w:line="360" w:lineRule="auto"/>
        <w:ind w:left="286" w:hangingChars="130" w:hanging="286"/>
        <w:jc w:val="both"/>
        <w:rPr>
          <w:rFonts w:ascii="Arial" w:eastAsia="TTE3FDo00" w:hAnsi="Arial" w:cs="Arial"/>
          <w:color w:val="000000" w:themeColor="text1"/>
          <w:sz w:val="22"/>
          <w:szCs w:val="22"/>
        </w:rPr>
      </w:pPr>
      <w:r w:rsidRPr="00492F9D">
        <w:rPr>
          <w:rFonts w:ascii="Arial" w:eastAsia="TTE3FDo00" w:hAnsi="Arial" w:cs="Arial"/>
          <w:color w:val="000000" w:themeColor="text1"/>
          <w:sz w:val="22"/>
          <w:szCs w:val="22"/>
        </w:rPr>
        <w:t>Lim KB (2000) Introgression breeding through interspecific polyploidisation in lily: A molecular cytogenetic study. PhD-thesis, Wageningen University and Research Centre, The Netherlands</w:t>
      </w:r>
    </w:p>
    <w:p w14:paraId="1B1EB954" w14:textId="77777777" w:rsidR="00B074F6" w:rsidRPr="00492F9D" w:rsidRDefault="00B074F6" w:rsidP="00B074F6">
      <w:pPr>
        <w:spacing w:line="360" w:lineRule="auto"/>
        <w:ind w:left="286" w:hangingChars="130" w:hanging="286"/>
        <w:jc w:val="both"/>
        <w:rPr>
          <w:rFonts w:ascii="Arial" w:hAnsi="Arial" w:cs="Arial"/>
          <w:bCs/>
          <w:color w:val="000000" w:themeColor="text1"/>
          <w:sz w:val="22"/>
          <w:szCs w:val="22"/>
        </w:rPr>
      </w:pPr>
      <w:r w:rsidRPr="00492F9D">
        <w:rPr>
          <w:rFonts w:ascii="Arial" w:hAnsi="Arial" w:cs="Arial"/>
          <w:bCs/>
          <w:color w:val="000000" w:themeColor="text1"/>
          <w:sz w:val="22"/>
          <w:szCs w:val="22"/>
        </w:rPr>
        <w:t xml:space="preserve">Lopez RG, Runkle ES (2005) Environmental physiology of growth and flowering of orchids. HortScience 40:1969-1973 </w:t>
      </w:r>
    </w:p>
    <w:p w14:paraId="04B87DA6" w14:textId="6E55ADAC" w:rsidR="00B074F6" w:rsidRPr="00E13642" w:rsidRDefault="00B074F6" w:rsidP="00B074F6">
      <w:pPr>
        <w:spacing w:line="360" w:lineRule="auto"/>
        <w:ind w:left="286" w:hangingChars="130" w:hanging="286"/>
        <w:jc w:val="both"/>
        <w:rPr>
          <w:rFonts w:ascii="Arial" w:eastAsia="TTE3FDo00" w:hAnsi="Arial" w:cs="Arial"/>
          <w:color w:val="000000" w:themeColor="text1"/>
          <w:sz w:val="22"/>
          <w:szCs w:val="22"/>
        </w:rPr>
      </w:pPr>
      <w:r w:rsidRPr="00E13642">
        <w:rPr>
          <w:rFonts w:ascii="Arial" w:eastAsia="TTE3FDo00" w:hAnsi="Arial" w:cs="Arial"/>
          <w:color w:val="000000" w:themeColor="text1"/>
          <w:sz w:val="22"/>
          <w:szCs w:val="22"/>
        </w:rPr>
        <w:t xml:space="preserve">Park BM (2014) Characteristics of growth and f lowering of pot lily depending on the planting date. Flower Res J </w:t>
      </w:r>
      <w:r w:rsidR="00630402" w:rsidRPr="00E13642">
        <w:rPr>
          <w:rFonts w:ascii="Arial" w:eastAsia="TTE3FDo00" w:hAnsi="Arial" w:cs="Arial"/>
          <w:color w:val="000000" w:themeColor="text1"/>
          <w:sz w:val="22"/>
          <w:szCs w:val="22"/>
        </w:rPr>
        <w:t xml:space="preserve">20:1-7 </w:t>
      </w:r>
      <w:commentRangeStart w:id="33"/>
      <w:r w:rsidRPr="00E13642">
        <w:rPr>
          <w:rFonts w:ascii="Arial" w:eastAsia="TTE3FDo00" w:hAnsi="Arial" w:cs="Arial"/>
          <w:color w:val="000000" w:themeColor="text1"/>
          <w:sz w:val="22"/>
          <w:szCs w:val="22"/>
        </w:rPr>
        <w:t>DOI: 10.11623/frj.2014.22.4.2</w:t>
      </w:r>
      <w:commentRangeEnd w:id="33"/>
      <w:r w:rsidR="007B2306">
        <w:rPr>
          <w:rStyle w:val="a6"/>
          <w:rFonts w:cstheme="minorBidi"/>
        </w:rPr>
        <w:commentReference w:id="33"/>
      </w:r>
    </w:p>
    <w:p w14:paraId="6A1D1E2C" w14:textId="77777777" w:rsidR="008C52C7" w:rsidRPr="008C52C7" w:rsidRDefault="008C52C7" w:rsidP="008C52C7">
      <w:pPr>
        <w:spacing w:line="360" w:lineRule="auto"/>
        <w:ind w:left="312" w:hangingChars="130" w:hanging="312"/>
        <w:jc w:val="both"/>
        <w:rPr>
          <w:rFonts w:ascii="Arial" w:eastAsia="굴림" w:hAnsi="Arial" w:cs="Arial"/>
        </w:rPr>
      </w:pPr>
    </w:p>
    <w:p w14:paraId="3266077C" w14:textId="4C328DB3" w:rsidR="006A0B50" w:rsidRPr="00B074F6" w:rsidRDefault="006A0B50" w:rsidP="006A0B50"/>
    <w:p w14:paraId="4A72DEAC" w14:textId="053ED53A" w:rsidR="006A0B50" w:rsidRDefault="006A0B50" w:rsidP="006A0B50">
      <w:r>
        <w:br w:type="page"/>
      </w:r>
    </w:p>
    <w:p w14:paraId="38CCFB54" w14:textId="1DC310A6" w:rsidR="006A0B50" w:rsidRPr="006D279A" w:rsidRDefault="006A0B50" w:rsidP="006A0B50">
      <w:pPr>
        <w:kinsoku w:val="0"/>
        <w:overflowPunct w:val="0"/>
        <w:adjustRightInd w:val="0"/>
        <w:snapToGrid w:val="0"/>
        <w:spacing w:line="480" w:lineRule="auto"/>
        <w:textAlignment w:val="baseline"/>
        <w:rPr>
          <w:rFonts w:ascii="Arial" w:hAnsi="Arial" w:cs="Arial"/>
          <w:b/>
          <w:szCs w:val="20"/>
        </w:rPr>
      </w:pPr>
      <w:commentRangeStart w:id="34"/>
      <w:r w:rsidRPr="006D279A">
        <w:rPr>
          <w:rFonts w:ascii="Arial" w:hAnsi="Arial" w:cs="Arial" w:hint="eastAsia"/>
          <w:b/>
          <w:szCs w:val="20"/>
        </w:rPr>
        <w:lastRenderedPageBreak/>
        <w:t>T</w:t>
      </w:r>
      <w:r w:rsidRPr="006D279A">
        <w:rPr>
          <w:rFonts w:ascii="Arial" w:hAnsi="Arial" w:cs="Arial"/>
          <w:b/>
          <w:szCs w:val="20"/>
        </w:rPr>
        <w:t>ables and Figures</w:t>
      </w:r>
      <w:commentRangeEnd w:id="34"/>
      <w:r w:rsidR="00AB724B">
        <w:rPr>
          <w:rStyle w:val="a6"/>
          <w:rFonts w:cstheme="minorBidi"/>
        </w:rPr>
        <w:commentReference w:id="34"/>
      </w:r>
    </w:p>
    <w:p w14:paraId="2AD2A0A1" w14:textId="0D0676C7" w:rsidR="006A0B50" w:rsidRPr="00B57F8B" w:rsidRDefault="00DB4670" w:rsidP="006A0B50">
      <w:pPr>
        <w:pStyle w:val="a8"/>
        <w:spacing w:line="480" w:lineRule="auto"/>
        <w:ind w:left="536" w:hanging="536"/>
        <w:rPr>
          <w:rFonts w:ascii="Times New Roman"/>
          <w:b/>
          <w:sz w:val="28"/>
          <w:szCs w:val="22"/>
        </w:rPr>
      </w:pPr>
      <w:r w:rsidRPr="00DB4670">
        <w:rPr>
          <w:rFonts w:ascii="Times New Roman"/>
          <w:b/>
          <w:noProof/>
          <w:sz w:val="28"/>
          <w:szCs w:val="22"/>
        </w:rPr>
        <w:drawing>
          <wp:inline distT="0" distB="0" distL="0" distR="0" wp14:anchorId="4C077A8C" wp14:editId="5DA0C5B4">
            <wp:extent cx="6188710" cy="4318635"/>
            <wp:effectExtent l="0" t="0" r="2540" b="571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4318635"/>
                    </a:xfrm>
                    <a:prstGeom prst="rect">
                      <a:avLst/>
                    </a:prstGeom>
                  </pic:spPr>
                </pic:pic>
              </a:graphicData>
            </a:graphic>
          </wp:inline>
        </w:drawing>
      </w:r>
    </w:p>
    <w:p w14:paraId="6D691588" w14:textId="1B159C59" w:rsidR="006A0B50" w:rsidRPr="00B57F8B" w:rsidRDefault="006A0B50" w:rsidP="006D279A">
      <w:pPr>
        <w:kinsoku w:val="0"/>
        <w:overflowPunct w:val="0"/>
        <w:adjustRightInd w:val="0"/>
        <w:snapToGrid w:val="0"/>
        <w:spacing w:line="360" w:lineRule="auto"/>
        <w:ind w:left="433" w:hangingChars="197" w:hanging="433"/>
        <w:textAlignment w:val="baseline"/>
        <w:rPr>
          <w:rFonts w:ascii="Arial" w:eastAsia="한양신명조" w:hAnsi="Arial" w:cs="Arial"/>
          <w:spacing w:val="-10"/>
          <w:sz w:val="22"/>
          <w:szCs w:val="22"/>
        </w:rPr>
      </w:pPr>
      <w:commentRangeStart w:id="35"/>
      <w:r w:rsidRPr="006D279A">
        <w:rPr>
          <w:rFonts w:ascii="Arial" w:hAnsi="Arial" w:cs="Arial"/>
          <w:b/>
          <w:sz w:val="22"/>
          <w:szCs w:val="22"/>
        </w:rPr>
        <w:t xml:space="preserve">Fig. </w:t>
      </w:r>
      <w:r w:rsidRPr="006D279A">
        <w:rPr>
          <w:rFonts w:ascii="Arial" w:eastAsia="맑은 고딕" w:hAnsi="Arial" w:cs="Arial"/>
          <w:b/>
          <w:sz w:val="22"/>
          <w:szCs w:val="22"/>
        </w:rPr>
        <w:t>1</w:t>
      </w:r>
      <w:r w:rsidRPr="006D279A">
        <w:rPr>
          <w:rFonts w:ascii="Arial" w:hAnsi="Arial" w:cs="Arial"/>
          <w:b/>
          <w:sz w:val="22"/>
          <w:szCs w:val="22"/>
        </w:rPr>
        <w:t>.</w:t>
      </w:r>
      <w:r w:rsidRPr="006D279A">
        <w:rPr>
          <w:rFonts w:ascii="Arial" w:eastAsia="한양신명조" w:hAnsi="Arial" w:cs="Arial"/>
          <w:b/>
          <w:bCs/>
          <w:sz w:val="22"/>
          <w:szCs w:val="22"/>
        </w:rPr>
        <w:t xml:space="preserve"> </w:t>
      </w:r>
      <w:commentRangeEnd w:id="35"/>
      <w:r w:rsidR="00AB724B">
        <w:rPr>
          <w:rStyle w:val="a6"/>
          <w:rFonts w:cstheme="minorBidi"/>
        </w:rPr>
        <w:commentReference w:id="35"/>
      </w:r>
      <w:commentRangeStart w:id="36"/>
      <w:r w:rsidRPr="006D279A">
        <w:rPr>
          <w:rFonts w:ascii="Arial" w:eastAsia="한양신명조" w:hAnsi="Arial" w:cs="Arial"/>
          <w:spacing w:val="-10"/>
          <w:sz w:val="22"/>
          <w:szCs w:val="22"/>
        </w:rPr>
        <w:t>Final germination percentage (</w:t>
      </w:r>
      <w:commentRangeStart w:id="37"/>
      <w:r w:rsidRPr="006D279A">
        <w:rPr>
          <w:rFonts w:ascii="Arial" w:eastAsia="한양신명조" w:hAnsi="Arial" w:cs="Arial"/>
          <w:spacing w:val="-10"/>
          <w:sz w:val="22"/>
          <w:szCs w:val="22"/>
        </w:rPr>
        <w:t>A</w:t>
      </w:r>
      <w:r w:rsidR="00AB724B">
        <w:rPr>
          <w:rFonts w:ascii="Arial" w:eastAsia="한양신명조" w:hAnsi="Arial" w:cs="Arial"/>
          <w:spacing w:val="-10"/>
          <w:sz w:val="22"/>
          <w:szCs w:val="22"/>
        </w:rPr>
        <w:t xml:space="preserve"> and</w:t>
      </w:r>
      <w:r w:rsidRPr="006D279A">
        <w:rPr>
          <w:rFonts w:ascii="Arial" w:eastAsia="한양신명조" w:hAnsi="Arial" w:cs="Arial"/>
          <w:spacing w:val="-10"/>
          <w:sz w:val="22"/>
          <w:szCs w:val="22"/>
        </w:rPr>
        <w:t xml:space="preserve"> </w:t>
      </w:r>
      <w:r w:rsidRPr="006D279A">
        <w:rPr>
          <w:rFonts w:ascii="Arial" w:eastAsia="한양신명조" w:hAnsi="Arial" w:cs="Arial" w:hint="eastAsia"/>
          <w:spacing w:val="-10"/>
          <w:sz w:val="22"/>
          <w:szCs w:val="22"/>
        </w:rPr>
        <w:t>C</w:t>
      </w:r>
      <w:commentRangeEnd w:id="37"/>
      <w:r w:rsidR="00AB724B">
        <w:rPr>
          <w:rStyle w:val="a6"/>
          <w:rFonts w:cstheme="minorBidi"/>
        </w:rPr>
        <w:commentReference w:id="37"/>
      </w:r>
      <w:r w:rsidRPr="006D279A">
        <w:rPr>
          <w:rFonts w:ascii="Arial" w:eastAsia="한양신명조" w:hAnsi="Arial" w:cs="Arial"/>
          <w:spacing w:val="-10"/>
          <w:sz w:val="22"/>
          <w:szCs w:val="22"/>
        </w:rPr>
        <w:t>) and mean germination time (B</w:t>
      </w:r>
      <w:r w:rsidR="00AB724B">
        <w:rPr>
          <w:rFonts w:ascii="Arial" w:eastAsia="한양신명조" w:hAnsi="Arial" w:cs="Arial"/>
          <w:spacing w:val="-10"/>
          <w:sz w:val="22"/>
          <w:szCs w:val="22"/>
        </w:rPr>
        <w:t xml:space="preserve"> and</w:t>
      </w:r>
      <w:r w:rsidRPr="006D279A">
        <w:rPr>
          <w:rFonts w:ascii="Arial" w:eastAsia="한양신명조" w:hAnsi="Arial" w:cs="Arial"/>
          <w:spacing w:val="-10"/>
          <w:sz w:val="22"/>
          <w:szCs w:val="22"/>
        </w:rPr>
        <w:t xml:space="preserve"> </w:t>
      </w:r>
      <w:r w:rsidRPr="006D279A">
        <w:rPr>
          <w:rFonts w:ascii="Arial" w:eastAsia="한양신명조" w:hAnsi="Arial" w:cs="Arial" w:hint="eastAsia"/>
          <w:spacing w:val="-10"/>
          <w:sz w:val="22"/>
          <w:szCs w:val="22"/>
        </w:rPr>
        <w:t>D</w:t>
      </w:r>
      <w:r w:rsidRPr="006D279A">
        <w:rPr>
          <w:rFonts w:ascii="Arial" w:eastAsia="한양신명조" w:hAnsi="Arial" w:cs="Arial"/>
          <w:spacing w:val="-10"/>
          <w:sz w:val="22"/>
          <w:szCs w:val="22"/>
        </w:rPr>
        <w:t xml:space="preserve">) of </w:t>
      </w:r>
      <w:r w:rsidRPr="006D279A">
        <w:rPr>
          <w:rFonts w:ascii="Arial" w:eastAsia="한양신명조" w:hAnsi="Arial" w:cs="Arial"/>
          <w:i/>
          <w:iCs/>
          <w:spacing w:val="-10"/>
          <w:sz w:val="22"/>
          <w:szCs w:val="22"/>
        </w:rPr>
        <w:t xml:space="preserve">Lilium callosum </w:t>
      </w:r>
      <w:r w:rsidRPr="006D279A">
        <w:rPr>
          <w:rFonts w:ascii="Arial" w:eastAsia="한양신명조" w:hAnsi="Arial" w:cs="Arial"/>
          <w:iCs/>
          <w:spacing w:val="-10"/>
          <w:sz w:val="22"/>
          <w:szCs w:val="22"/>
        </w:rPr>
        <w:t xml:space="preserve">Siebold &amp; Zucc. after 9 weeks </w:t>
      </w:r>
      <w:r w:rsidRPr="006D279A">
        <w:rPr>
          <w:rFonts w:ascii="Arial" w:eastAsia="한양신명조" w:hAnsi="Arial" w:cs="Arial" w:hint="eastAsia"/>
          <w:iCs/>
          <w:spacing w:val="-10"/>
          <w:sz w:val="22"/>
          <w:szCs w:val="22"/>
        </w:rPr>
        <w:t>(A</w:t>
      </w:r>
      <w:r w:rsidR="00AB724B">
        <w:rPr>
          <w:rFonts w:ascii="Arial" w:eastAsia="한양신명조" w:hAnsi="Arial" w:cs="Arial"/>
          <w:iCs/>
          <w:spacing w:val="-10"/>
          <w:sz w:val="22"/>
          <w:szCs w:val="22"/>
        </w:rPr>
        <w:t xml:space="preserve"> and</w:t>
      </w:r>
      <w:r w:rsidRPr="006D279A">
        <w:rPr>
          <w:rFonts w:ascii="Arial" w:eastAsia="한양신명조" w:hAnsi="Arial" w:cs="Arial"/>
          <w:iCs/>
          <w:spacing w:val="-10"/>
          <w:sz w:val="22"/>
          <w:szCs w:val="22"/>
        </w:rPr>
        <w:t xml:space="preserve"> </w:t>
      </w:r>
      <w:r w:rsidRPr="006D279A">
        <w:rPr>
          <w:rFonts w:ascii="Arial" w:eastAsia="한양신명조" w:hAnsi="Arial" w:cs="Arial" w:hint="eastAsia"/>
          <w:iCs/>
          <w:spacing w:val="-10"/>
          <w:sz w:val="22"/>
          <w:szCs w:val="22"/>
        </w:rPr>
        <w:t>B)</w:t>
      </w:r>
      <w:r w:rsidRPr="006D279A">
        <w:rPr>
          <w:rFonts w:ascii="Arial" w:eastAsia="한양신명조" w:hAnsi="Arial" w:cs="Arial"/>
          <w:iCs/>
          <w:spacing w:val="-10"/>
          <w:sz w:val="22"/>
          <w:szCs w:val="22"/>
        </w:rPr>
        <w:t xml:space="preserve"> </w:t>
      </w:r>
      <w:r w:rsidRPr="006D279A">
        <w:rPr>
          <w:rFonts w:ascii="Arial" w:eastAsia="한양신명조" w:hAnsi="Arial" w:cs="Arial" w:hint="eastAsia"/>
          <w:iCs/>
          <w:spacing w:val="-10"/>
          <w:sz w:val="22"/>
          <w:szCs w:val="22"/>
        </w:rPr>
        <w:t>and</w:t>
      </w:r>
      <w:r w:rsidRPr="006D279A">
        <w:rPr>
          <w:rFonts w:ascii="Arial" w:eastAsia="한양신명조" w:hAnsi="Arial" w:cs="Arial"/>
          <w:iCs/>
          <w:spacing w:val="-10"/>
          <w:sz w:val="22"/>
          <w:szCs w:val="22"/>
        </w:rPr>
        <w:t xml:space="preserve"> </w:t>
      </w:r>
      <w:r w:rsidRPr="006D279A">
        <w:rPr>
          <w:rFonts w:ascii="Arial" w:eastAsia="한양신명조" w:hAnsi="Arial" w:cs="Arial"/>
          <w:i/>
          <w:iCs/>
          <w:spacing w:val="-10"/>
          <w:sz w:val="22"/>
          <w:szCs w:val="22"/>
        </w:rPr>
        <w:t xml:space="preserve">Lilium hansonii </w:t>
      </w:r>
      <w:r w:rsidRPr="006D279A">
        <w:rPr>
          <w:rFonts w:ascii="Arial" w:eastAsia="한양신명조" w:hAnsi="Arial" w:cs="Arial"/>
          <w:spacing w:val="-10"/>
          <w:sz w:val="22"/>
          <w:szCs w:val="22"/>
        </w:rPr>
        <w:t xml:space="preserve">Leichtlin ex D.D.T. Moore </w:t>
      </w:r>
      <w:r w:rsidRPr="006D279A">
        <w:rPr>
          <w:rFonts w:ascii="Arial" w:eastAsia="한양신명조" w:hAnsi="Arial" w:cs="Arial" w:hint="eastAsia"/>
          <w:iCs/>
          <w:spacing w:val="-10"/>
          <w:sz w:val="22"/>
          <w:szCs w:val="22"/>
        </w:rPr>
        <w:t>(C</w:t>
      </w:r>
      <w:r w:rsidR="00AB724B">
        <w:rPr>
          <w:rFonts w:ascii="Arial" w:eastAsia="한양신명조" w:hAnsi="Arial" w:cs="Arial"/>
          <w:iCs/>
          <w:spacing w:val="-10"/>
          <w:sz w:val="22"/>
          <w:szCs w:val="22"/>
        </w:rPr>
        <w:t xml:space="preserve"> and</w:t>
      </w:r>
      <w:r w:rsidRPr="006D279A">
        <w:rPr>
          <w:rFonts w:ascii="Arial" w:eastAsia="한양신명조" w:hAnsi="Arial" w:cs="Arial"/>
          <w:iCs/>
          <w:spacing w:val="-10"/>
          <w:sz w:val="22"/>
          <w:szCs w:val="22"/>
        </w:rPr>
        <w:t xml:space="preserve"> </w:t>
      </w:r>
      <w:r w:rsidRPr="006D279A">
        <w:rPr>
          <w:rFonts w:ascii="Arial" w:eastAsia="한양신명조" w:hAnsi="Arial" w:cs="Arial" w:hint="eastAsia"/>
          <w:iCs/>
          <w:spacing w:val="-10"/>
          <w:sz w:val="22"/>
          <w:szCs w:val="22"/>
        </w:rPr>
        <w:t>D)</w:t>
      </w:r>
      <w:r w:rsidRPr="006D279A">
        <w:rPr>
          <w:rFonts w:ascii="Arial" w:eastAsia="한양신명조" w:hAnsi="Arial" w:cs="Arial"/>
          <w:spacing w:val="-10"/>
          <w:sz w:val="22"/>
          <w:szCs w:val="22"/>
        </w:rPr>
        <w:t xml:space="preserve"> after 15 weeks at 15/5, 20/10, 25/15, and 20/20</w:t>
      </w:r>
      <w:r w:rsidRPr="006D279A">
        <w:rPr>
          <w:rFonts w:ascii="Arial" w:hAnsi="Arial" w:cs="Arial"/>
          <w:sz w:val="22"/>
          <w:szCs w:val="22"/>
        </w:rPr>
        <w:t>°C</w:t>
      </w:r>
      <w:r w:rsidRPr="006D279A">
        <w:rPr>
          <w:rFonts w:ascii="Arial" w:eastAsia="한양신명조" w:hAnsi="Arial" w:cs="Arial"/>
          <w:spacing w:val="-10"/>
          <w:sz w:val="22"/>
          <w:szCs w:val="22"/>
        </w:rPr>
        <w:t xml:space="preserve">. Error bars represent means ± SE (n = 3) </w:t>
      </w:r>
      <w:r w:rsidRPr="006D279A">
        <w:rPr>
          <w:rFonts w:ascii="Arial" w:hAnsi="Arial" w:cs="Arial" w:hint="eastAsia"/>
          <w:sz w:val="22"/>
        </w:rPr>
        <w:t>and</w:t>
      </w:r>
      <w:r w:rsidRPr="006D279A">
        <w:rPr>
          <w:rFonts w:ascii="Arial" w:hAnsi="Arial" w:cs="Arial"/>
          <w:sz w:val="22"/>
        </w:rPr>
        <w:t xml:space="preserve"> </w:t>
      </w:r>
      <w:r w:rsidRPr="006D279A">
        <w:rPr>
          <w:rFonts w:ascii="Arial" w:hAnsi="Arial" w:cs="Arial" w:hint="eastAsia"/>
          <w:sz w:val="22"/>
        </w:rPr>
        <w:t>values</w:t>
      </w:r>
      <w:r w:rsidRPr="006D279A">
        <w:rPr>
          <w:rFonts w:ascii="Arial" w:hAnsi="Arial" w:cs="Arial"/>
          <w:sz w:val="22"/>
        </w:rPr>
        <w:t xml:space="preserve"> </w:t>
      </w:r>
      <w:r w:rsidRPr="006D279A">
        <w:rPr>
          <w:rFonts w:ascii="Arial" w:hAnsi="Arial" w:cs="Arial" w:hint="eastAsia"/>
          <w:sz w:val="22"/>
        </w:rPr>
        <w:t>followed</w:t>
      </w:r>
      <w:r w:rsidRPr="006D279A">
        <w:rPr>
          <w:rFonts w:ascii="Arial" w:hAnsi="Arial" w:cs="Arial"/>
          <w:sz w:val="22"/>
        </w:rPr>
        <w:t xml:space="preserve"> </w:t>
      </w:r>
      <w:r w:rsidRPr="006D279A">
        <w:rPr>
          <w:rFonts w:ascii="Arial" w:hAnsi="Arial" w:cs="Arial" w:hint="eastAsia"/>
          <w:sz w:val="22"/>
        </w:rPr>
        <w:t>by</w:t>
      </w:r>
      <w:r w:rsidRPr="006D279A">
        <w:rPr>
          <w:rFonts w:ascii="Arial" w:hAnsi="Arial" w:cs="Arial"/>
          <w:sz w:val="22"/>
        </w:rPr>
        <w:t xml:space="preserve"> </w:t>
      </w:r>
      <w:r w:rsidRPr="006D279A">
        <w:rPr>
          <w:rFonts w:ascii="Arial" w:hAnsi="Arial" w:cs="Arial" w:hint="eastAsia"/>
          <w:sz w:val="22"/>
          <w:lang w:val="en-GB"/>
        </w:rPr>
        <w:t>different</w:t>
      </w:r>
      <w:r w:rsidRPr="006D279A">
        <w:rPr>
          <w:rFonts w:ascii="Arial" w:hAnsi="Arial" w:cs="Arial"/>
          <w:sz w:val="22"/>
          <w:lang w:val="en-GB"/>
        </w:rPr>
        <w:t xml:space="preserve"> </w:t>
      </w:r>
      <w:r w:rsidRPr="006D279A">
        <w:rPr>
          <w:rFonts w:ascii="Arial" w:hAnsi="Arial" w:cs="Arial" w:hint="eastAsia"/>
          <w:sz w:val="22"/>
          <w:lang w:val="en-GB"/>
        </w:rPr>
        <w:t>letters</w:t>
      </w:r>
      <w:r w:rsidRPr="006D279A">
        <w:rPr>
          <w:rFonts w:ascii="Arial" w:hAnsi="Arial" w:cs="Arial"/>
          <w:sz w:val="22"/>
          <w:lang w:val="en-GB"/>
        </w:rPr>
        <w:t xml:space="preserve"> </w:t>
      </w:r>
      <w:r w:rsidRPr="006D279A">
        <w:rPr>
          <w:rFonts w:ascii="Arial" w:hAnsi="Arial" w:cs="Arial" w:hint="eastAsia"/>
          <w:sz w:val="22"/>
          <w:lang w:val="en-GB"/>
        </w:rPr>
        <w:t>are</w:t>
      </w:r>
      <w:r w:rsidRPr="006D279A">
        <w:rPr>
          <w:rFonts w:ascii="Arial" w:hAnsi="Arial" w:cs="Arial"/>
          <w:sz w:val="22"/>
          <w:lang w:val="en-GB"/>
        </w:rPr>
        <w:t xml:space="preserve"> </w:t>
      </w:r>
      <w:r w:rsidRPr="006D279A">
        <w:rPr>
          <w:rFonts w:ascii="Arial" w:hAnsi="Arial" w:cs="Arial" w:hint="eastAsia"/>
          <w:sz w:val="22"/>
          <w:lang w:val="en-GB"/>
        </w:rPr>
        <w:t>significantly</w:t>
      </w:r>
      <w:r w:rsidRPr="006D279A">
        <w:rPr>
          <w:rFonts w:ascii="Arial" w:hAnsi="Arial" w:cs="Arial"/>
          <w:sz w:val="22"/>
          <w:lang w:val="en-GB"/>
        </w:rPr>
        <w:t xml:space="preserve"> </w:t>
      </w:r>
      <w:r w:rsidRPr="006D279A">
        <w:rPr>
          <w:rFonts w:ascii="Arial" w:hAnsi="Arial" w:cs="Arial" w:hint="eastAsia"/>
          <w:sz w:val="22"/>
          <w:lang w:val="en-GB"/>
        </w:rPr>
        <w:t>different</w:t>
      </w:r>
      <w:r w:rsidRPr="006D279A">
        <w:rPr>
          <w:rFonts w:ascii="Arial" w:hAnsi="Arial" w:cs="Arial"/>
          <w:sz w:val="22"/>
          <w:lang w:val="en-GB"/>
        </w:rPr>
        <w:t xml:space="preserve"> </w:t>
      </w:r>
      <w:r w:rsidRPr="006D279A">
        <w:rPr>
          <w:rFonts w:ascii="Arial" w:hAnsi="Arial" w:cs="Arial" w:hint="eastAsia"/>
          <w:sz w:val="22"/>
          <w:lang w:val="en-GB"/>
        </w:rPr>
        <w:t>according</w:t>
      </w:r>
      <w:r w:rsidRPr="006D279A">
        <w:rPr>
          <w:rFonts w:ascii="Arial" w:hAnsi="Arial" w:cs="Arial"/>
          <w:sz w:val="22"/>
          <w:lang w:val="en-GB"/>
        </w:rPr>
        <w:t xml:space="preserve"> </w:t>
      </w:r>
      <w:r w:rsidRPr="006D279A">
        <w:rPr>
          <w:rFonts w:ascii="Arial" w:hAnsi="Arial" w:cs="Arial" w:hint="eastAsia"/>
          <w:sz w:val="22"/>
          <w:lang w:val="en-GB"/>
        </w:rPr>
        <w:t>to</w:t>
      </w:r>
      <w:r w:rsidRPr="006D279A">
        <w:rPr>
          <w:rFonts w:ascii="Arial" w:hAnsi="Arial" w:cs="Arial"/>
          <w:sz w:val="22"/>
          <w:lang w:val="en-GB"/>
        </w:rPr>
        <w:t xml:space="preserve"> </w:t>
      </w:r>
      <w:r w:rsidRPr="006D279A">
        <w:rPr>
          <w:rFonts w:ascii="Arial" w:hAnsi="Arial" w:cs="Arial" w:hint="eastAsia"/>
          <w:sz w:val="22"/>
          <w:lang w:val="en-GB"/>
        </w:rPr>
        <w:t>Duncan's</w:t>
      </w:r>
      <w:r w:rsidRPr="006D279A">
        <w:rPr>
          <w:rFonts w:ascii="Arial" w:hAnsi="Arial" w:cs="Arial"/>
          <w:sz w:val="22"/>
          <w:lang w:val="en-GB"/>
        </w:rPr>
        <w:t xml:space="preserve"> </w:t>
      </w:r>
      <w:r w:rsidRPr="006D279A">
        <w:rPr>
          <w:rFonts w:ascii="Arial" w:hAnsi="Arial" w:cs="Arial" w:hint="eastAsia"/>
          <w:sz w:val="22"/>
          <w:lang w:val="en-GB"/>
        </w:rPr>
        <w:t>multiple</w:t>
      </w:r>
      <w:r w:rsidRPr="006D279A">
        <w:rPr>
          <w:rFonts w:ascii="Arial" w:hAnsi="Arial" w:cs="Arial"/>
          <w:sz w:val="22"/>
          <w:lang w:val="en-GB"/>
        </w:rPr>
        <w:t xml:space="preserve"> </w:t>
      </w:r>
      <w:r w:rsidRPr="006D279A">
        <w:rPr>
          <w:rFonts w:ascii="Arial" w:hAnsi="Arial" w:cs="Arial" w:hint="eastAsia"/>
          <w:sz w:val="22"/>
          <w:lang w:val="en-GB"/>
        </w:rPr>
        <w:t>range</w:t>
      </w:r>
      <w:r w:rsidRPr="006D279A">
        <w:rPr>
          <w:rFonts w:ascii="Arial" w:hAnsi="Arial" w:cs="Arial"/>
          <w:sz w:val="22"/>
          <w:lang w:val="en-GB"/>
        </w:rPr>
        <w:t xml:space="preserve"> </w:t>
      </w:r>
      <w:r w:rsidRPr="006D279A">
        <w:rPr>
          <w:rFonts w:ascii="Arial" w:hAnsi="Arial" w:cs="Arial" w:hint="eastAsia"/>
          <w:sz w:val="22"/>
          <w:lang w:val="en-GB"/>
        </w:rPr>
        <w:t>test</w:t>
      </w:r>
      <w:r w:rsidRPr="006D279A">
        <w:rPr>
          <w:rFonts w:ascii="Arial" w:hAnsi="Arial" w:cs="Arial"/>
          <w:sz w:val="22"/>
          <w:lang w:val="en-GB"/>
        </w:rPr>
        <w:t xml:space="preserve"> </w:t>
      </w:r>
      <w:r w:rsidRPr="006D279A">
        <w:rPr>
          <w:rFonts w:ascii="Arial" w:hAnsi="Arial" w:cs="Arial" w:hint="eastAsia"/>
          <w:sz w:val="22"/>
          <w:lang w:val="en-GB"/>
        </w:rPr>
        <w:t>at</w:t>
      </w:r>
      <w:r w:rsidRPr="006D279A">
        <w:rPr>
          <w:rFonts w:ascii="Arial" w:hAnsi="Arial" w:cs="Arial"/>
          <w:sz w:val="22"/>
          <w:lang w:val="en-GB"/>
        </w:rPr>
        <w:t xml:space="preserve"> </w:t>
      </w:r>
      <w:r w:rsidRPr="006D279A">
        <w:rPr>
          <w:rFonts w:ascii="Arial" w:hAnsi="Arial" w:cs="Arial"/>
          <w:i/>
          <w:sz w:val="22"/>
          <w:lang w:val="en-GB"/>
        </w:rPr>
        <w:t>p</w:t>
      </w:r>
      <w:r w:rsidRPr="006D279A">
        <w:rPr>
          <w:rFonts w:ascii="Arial" w:hAnsi="Arial" w:cs="Arial"/>
          <w:sz w:val="22"/>
          <w:lang w:val="en-GB"/>
        </w:rPr>
        <w:t xml:space="preserve"> </w:t>
      </w:r>
      <w:r w:rsidRPr="006D279A">
        <w:rPr>
          <w:rFonts w:ascii="Arial" w:hAnsi="Arial" w:cs="Arial" w:hint="eastAsia"/>
          <w:sz w:val="22"/>
          <w:lang w:val="en-GB"/>
        </w:rPr>
        <w:t>&lt;</w:t>
      </w:r>
      <w:r w:rsidRPr="006D279A">
        <w:rPr>
          <w:rFonts w:ascii="Arial" w:hAnsi="Arial" w:cs="Arial"/>
          <w:sz w:val="22"/>
          <w:lang w:val="en-GB"/>
        </w:rPr>
        <w:t xml:space="preserve"> </w:t>
      </w:r>
      <w:r w:rsidRPr="006D279A">
        <w:rPr>
          <w:rFonts w:ascii="Arial" w:hAnsi="Arial" w:cs="Arial" w:hint="eastAsia"/>
          <w:sz w:val="22"/>
          <w:lang w:val="en-GB"/>
        </w:rPr>
        <w:t>0.05.</w:t>
      </w:r>
      <w:commentRangeEnd w:id="36"/>
      <w:r w:rsidR="00AB724B">
        <w:rPr>
          <w:rStyle w:val="a6"/>
          <w:rFonts w:cstheme="minorBidi"/>
        </w:rPr>
        <w:commentReference w:id="36"/>
      </w:r>
    </w:p>
    <w:p w14:paraId="19FA38AD" w14:textId="77777777" w:rsidR="006A0B50" w:rsidRPr="006A0B50" w:rsidRDefault="006A0B50" w:rsidP="006A0B50"/>
    <w:sectPr w:rsidR="006A0B50" w:rsidRPr="006A0B50" w:rsidSect="00A2089A">
      <w:pgSz w:w="11906" w:h="16838"/>
      <w:pgMar w:top="1440" w:right="1080" w:bottom="1440" w:left="1080" w:header="851" w:footer="992"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ervant" w:date="2024-03-15T12:30:00Z" w:initials="S">
    <w:p w14:paraId="41125034" w14:textId="77777777" w:rsidR="007155EE" w:rsidRPr="001259BD" w:rsidRDefault="00DD1479">
      <w:pPr>
        <w:pStyle w:val="a7"/>
        <w:rPr>
          <w:color w:val="0070C0"/>
        </w:rPr>
      </w:pPr>
      <w:r w:rsidRPr="001259BD">
        <w:rPr>
          <w:rStyle w:val="a6"/>
          <w:color w:val="0070C0"/>
        </w:rPr>
        <w:annotationRef/>
      </w:r>
      <w:r w:rsidR="007155EE" w:rsidRPr="007067F8">
        <w:rPr>
          <w:rFonts w:hint="eastAsia"/>
          <w:b/>
          <w:color w:val="0070C0"/>
          <w:sz w:val="40"/>
        </w:rPr>
        <w:t>Te</w:t>
      </w:r>
      <w:r w:rsidR="007155EE" w:rsidRPr="007067F8">
        <w:rPr>
          <w:b/>
          <w:color w:val="0070C0"/>
          <w:sz w:val="40"/>
        </w:rPr>
        <w:t>chnical Reports</w:t>
      </w:r>
      <w:r w:rsidR="007155EE" w:rsidRPr="001259BD">
        <w:rPr>
          <w:rFonts w:hint="eastAsia"/>
          <w:color w:val="0070C0"/>
        </w:rPr>
        <w:t>는 짧은 분량에 핵심을 담고자 하는 논문 기술 방법으로 방법은 아래와 같다.</w:t>
      </w:r>
      <w:r w:rsidR="007155EE" w:rsidRPr="001259BD">
        <w:rPr>
          <w:color w:val="0070C0"/>
        </w:rPr>
        <w:t xml:space="preserve"> </w:t>
      </w:r>
    </w:p>
    <w:p w14:paraId="3031CDC5" w14:textId="769BBDB8" w:rsidR="007C6B01" w:rsidRPr="001259BD" w:rsidRDefault="007C6B01">
      <w:pPr>
        <w:pStyle w:val="a7"/>
        <w:rPr>
          <w:b/>
          <w:color w:val="0070C0"/>
        </w:rPr>
      </w:pPr>
      <w:r w:rsidRPr="001259BD">
        <w:rPr>
          <w:color w:val="0070C0"/>
        </w:rPr>
        <w:br/>
        <w:t xml:space="preserve">1. </w:t>
      </w:r>
      <w:r w:rsidRPr="001259BD">
        <w:rPr>
          <w:rFonts w:hint="eastAsia"/>
          <w:b/>
          <w:color w:val="0070C0"/>
        </w:rPr>
        <w:t>서언_한 단락</w:t>
      </w:r>
    </w:p>
    <w:p w14:paraId="0A220E34" w14:textId="7D9AC44C" w:rsidR="007C6B01" w:rsidRPr="001259BD" w:rsidRDefault="007C6B01">
      <w:pPr>
        <w:pStyle w:val="a7"/>
        <w:rPr>
          <w:b/>
          <w:color w:val="0070C0"/>
        </w:rPr>
      </w:pPr>
      <w:r w:rsidRPr="001259BD">
        <w:rPr>
          <w:rFonts w:hint="eastAsia"/>
          <w:b/>
          <w:color w:val="0070C0"/>
        </w:rPr>
        <w:t xml:space="preserve"> </w:t>
      </w:r>
      <w:r w:rsidR="007155EE" w:rsidRPr="001259BD">
        <w:rPr>
          <w:b/>
          <w:color w:val="0070C0"/>
        </w:rPr>
        <w:t xml:space="preserve"> </w:t>
      </w:r>
      <w:r w:rsidRPr="001259BD">
        <w:rPr>
          <w:rFonts w:hint="eastAsia"/>
          <w:b/>
          <w:color w:val="0070C0"/>
        </w:rPr>
        <w:t>재료 및 방법(또는 연구방법)</w:t>
      </w:r>
      <w:r w:rsidRPr="001259BD">
        <w:rPr>
          <w:b/>
          <w:color w:val="0070C0"/>
        </w:rPr>
        <w:t>_</w:t>
      </w:r>
      <w:r w:rsidRPr="001259BD">
        <w:rPr>
          <w:rFonts w:hint="eastAsia"/>
          <w:b/>
          <w:color w:val="0070C0"/>
        </w:rPr>
        <w:t>한 단락</w:t>
      </w:r>
    </w:p>
    <w:p w14:paraId="6E8B81EC" w14:textId="535F7C50" w:rsidR="007155EE" w:rsidRPr="001259BD" w:rsidRDefault="007155EE" w:rsidP="007155EE">
      <w:pPr>
        <w:pStyle w:val="a7"/>
        <w:ind w:firstLine="225"/>
        <w:rPr>
          <w:color w:val="0070C0"/>
        </w:rPr>
      </w:pPr>
      <w:r w:rsidRPr="001259BD">
        <w:rPr>
          <w:rFonts w:hint="eastAsia"/>
          <w:b/>
          <w:color w:val="0070C0"/>
        </w:rPr>
        <w:t xml:space="preserve">  </w:t>
      </w:r>
      <w:r w:rsidR="007C6B01" w:rsidRPr="001259BD">
        <w:rPr>
          <w:rFonts w:hint="eastAsia"/>
          <w:b/>
          <w:color w:val="0070C0"/>
        </w:rPr>
        <w:t>결과</w:t>
      </w:r>
      <w:r w:rsidRPr="001259BD">
        <w:rPr>
          <w:rFonts w:hint="eastAsia"/>
          <w:b/>
          <w:color w:val="0070C0"/>
        </w:rPr>
        <w:t>(또는 결과</w:t>
      </w:r>
      <w:r w:rsidR="007C6B01" w:rsidRPr="001259BD">
        <w:rPr>
          <w:rFonts w:hint="eastAsia"/>
          <w:b/>
          <w:color w:val="0070C0"/>
        </w:rPr>
        <w:t xml:space="preserve"> 및 고찰</w:t>
      </w:r>
      <w:r w:rsidRPr="001259BD">
        <w:rPr>
          <w:rFonts w:hint="eastAsia"/>
          <w:b/>
          <w:color w:val="0070C0"/>
        </w:rPr>
        <w:t>)</w:t>
      </w:r>
      <w:r w:rsidR="007C6B01" w:rsidRPr="001259BD">
        <w:rPr>
          <w:rFonts w:hint="eastAsia"/>
          <w:b/>
          <w:color w:val="0070C0"/>
        </w:rPr>
        <w:t>_</w:t>
      </w:r>
      <w:r w:rsidR="00FC4F65">
        <w:rPr>
          <w:rFonts w:hint="eastAsia"/>
          <w:b/>
          <w:color w:val="0070C0"/>
        </w:rPr>
        <w:t>네</w:t>
      </w:r>
      <w:r w:rsidR="007C6B01" w:rsidRPr="001259BD">
        <w:rPr>
          <w:rFonts w:hint="eastAsia"/>
          <w:b/>
          <w:color w:val="0070C0"/>
        </w:rPr>
        <w:t xml:space="preserve"> 단락 </w:t>
      </w:r>
      <w:r w:rsidRPr="001259BD">
        <w:rPr>
          <w:rFonts w:hint="eastAsia"/>
          <w:b/>
          <w:color w:val="0070C0"/>
        </w:rPr>
        <w:t>이내</w:t>
      </w:r>
      <w:r w:rsidR="00343CDE" w:rsidRPr="001259BD">
        <w:rPr>
          <w:rFonts w:hint="eastAsia"/>
          <w:color w:val="0070C0"/>
        </w:rPr>
        <w:t>로</w:t>
      </w:r>
    </w:p>
    <w:p w14:paraId="7EDE2411" w14:textId="571EA6E6" w:rsidR="00DD1479" w:rsidRPr="00895914" w:rsidRDefault="007155EE" w:rsidP="007155EE">
      <w:pPr>
        <w:pStyle w:val="a7"/>
        <w:ind w:firstLine="225"/>
        <w:rPr>
          <w:b/>
          <w:color w:val="FF0000"/>
          <w:sz w:val="44"/>
        </w:rPr>
      </w:pPr>
      <w:r w:rsidRPr="001259BD">
        <w:rPr>
          <w:rFonts w:hint="eastAsia"/>
          <w:color w:val="0070C0"/>
        </w:rPr>
        <w:t xml:space="preserve"> </w:t>
      </w:r>
      <w:r w:rsidR="00343CDE" w:rsidRPr="001259BD">
        <w:rPr>
          <w:color w:val="0070C0"/>
        </w:rPr>
        <w:t xml:space="preserve"> </w:t>
      </w:r>
      <w:r w:rsidR="007C6B01" w:rsidRPr="001259BD">
        <w:rPr>
          <w:rFonts w:hint="eastAsia"/>
          <w:color w:val="0070C0"/>
        </w:rPr>
        <w:t>기술한다.</w:t>
      </w:r>
      <w:r w:rsidR="007C6B01" w:rsidRPr="001259BD">
        <w:rPr>
          <w:color w:val="0070C0"/>
        </w:rPr>
        <w:br/>
      </w:r>
      <w:r w:rsidR="007C6B01" w:rsidRPr="00895914">
        <w:rPr>
          <w:b/>
          <w:color w:val="FF0000"/>
          <w:sz w:val="44"/>
        </w:rPr>
        <w:t xml:space="preserve">2. </w:t>
      </w:r>
      <w:r w:rsidR="00F631B4" w:rsidRPr="00895914">
        <w:rPr>
          <w:b/>
          <w:color w:val="FF0000"/>
          <w:sz w:val="44"/>
          <w:u w:val="single"/>
        </w:rPr>
        <w:t xml:space="preserve">Abstract ~ </w:t>
      </w:r>
      <w:r w:rsidR="007C6B01" w:rsidRPr="00895914">
        <w:rPr>
          <w:rFonts w:hint="eastAsia"/>
          <w:b/>
          <w:color w:val="FF0000"/>
          <w:sz w:val="44"/>
          <w:u w:val="single"/>
        </w:rPr>
        <w:t xml:space="preserve">사사까지 </w:t>
      </w:r>
      <w:r w:rsidR="00F631B4" w:rsidRPr="00895914">
        <w:rPr>
          <w:rFonts w:hint="eastAsia"/>
          <w:b/>
          <w:color w:val="FF0000"/>
          <w:sz w:val="44"/>
          <w:u w:val="single"/>
        </w:rPr>
        <w:t xml:space="preserve">약 </w:t>
      </w:r>
      <w:r w:rsidR="00F631B4" w:rsidRPr="00895914">
        <w:rPr>
          <w:b/>
          <w:color w:val="FF0000"/>
          <w:sz w:val="44"/>
          <w:u w:val="single"/>
        </w:rPr>
        <w:t xml:space="preserve">1300 </w:t>
      </w:r>
      <w:r w:rsidR="00F631B4" w:rsidRPr="00895914">
        <w:rPr>
          <w:rFonts w:hint="eastAsia"/>
          <w:b/>
          <w:color w:val="FF0000"/>
          <w:sz w:val="44"/>
          <w:u w:val="single"/>
        </w:rPr>
        <w:t>단어</w:t>
      </w:r>
      <w:r w:rsidR="007C6B01" w:rsidRPr="00895914">
        <w:rPr>
          <w:rFonts w:hint="eastAsia"/>
          <w:b/>
          <w:color w:val="FF0000"/>
          <w:sz w:val="44"/>
          <w:u w:val="single"/>
        </w:rPr>
        <w:t xml:space="preserve"> 이내</w:t>
      </w:r>
      <w:r w:rsidR="007C6B01" w:rsidRPr="00895914">
        <w:rPr>
          <w:rFonts w:hint="eastAsia"/>
          <w:b/>
          <w:color w:val="FF0000"/>
          <w:sz w:val="44"/>
        </w:rPr>
        <w:t>로 작성한다.</w:t>
      </w:r>
    </w:p>
  </w:comment>
  <w:comment w:id="2" w:author="최종범" w:date="2022-11-08T20:47:00Z" w:initials="최">
    <w:p w14:paraId="23D766E9" w14:textId="77777777" w:rsidR="002F732C" w:rsidRDefault="002F732C" w:rsidP="002F732C">
      <w:pPr>
        <w:pStyle w:val="a7"/>
      </w:pPr>
      <w:r>
        <w:rPr>
          <w:rStyle w:val="a6"/>
        </w:rPr>
        <w:annotationRef/>
      </w:r>
      <w:r>
        <w:t>영문 제목 각 단어의 첫 자는 모두 대문자로 쓴다. 단, 전치사, 관사, 접속사는 소문자로 쓴다.</w:t>
      </w:r>
    </w:p>
  </w:comment>
  <w:comment w:id="3" w:author="최종범" w:date="2022-11-08T20:46:00Z" w:initials="최">
    <w:p w14:paraId="1993B7BD" w14:textId="77777777" w:rsidR="002F732C" w:rsidRDefault="002F732C" w:rsidP="002F732C">
      <w:pPr>
        <w:pStyle w:val="a7"/>
      </w:pPr>
      <w:r>
        <w:rPr>
          <w:rStyle w:val="a6"/>
        </w:rPr>
        <w:annotationRef/>
      </w:r>
      <w:r>
        <w:t>일반화된 특별한 것을 제외하고는 제목에는 원칙적으로 약자의 사용을 금한다.</w:t>
      </w:r>
    </w:p>
  </w:comment>
  <w:comment w:id="4" w:author="최종범" w:date="2022-11-08T15:06:00Z" w:initials="최">
    <w:p w14:paraId="52FC7EE3" w14:textId="77777777" w:rsidR="002F732C" w:rsidRDefault="002F732C" w:rsidP="002F732C">
      <w:pPr>
        <w:pStyle w:val="a7"/>
      </w:pPr>
      <w:r>
        <w:rPr>
          <w:rStyle w:val="a6"/>
        </w:rPr>
        <w:annotationRef/>
      </w:r>
      <w:r>
        <w:t>저자가 2인일 때에는 사이에 and를, 3인 이상일 때에는 콤마(,)와 and를 사용한다</w:t>
      </w:r>
      <w:r>
        <w:rPr>
          <w:rFonts w:hint="eastAsia"/>
        </w:rPr>
        <w:t>.</w:t>
      </w:r>
    </w:p>
  </w:comment>
  <w:comment w:id="5" w:author="Servant" w:date="2024-08-05T14:45:00Z" w:initials="S">
    <w:p w14:paraId="3B9CB144" w14:textId="77777777" w:rsidR="002F732C" w:rsidRDefault="002F732C" w:rsidP="002F732C">
      <w:pPr>
        <w:pStyle w:val="a7"/>
      </w:pPr>
      <w:r>
        <w:rPr>
          <w:rStyle w:val="a6"/>
        </w:rPr>
        <w:annotationRef/>
      </w:r>
      <w:bookmarkStart w:id="6" w:name="_Hlk118916019"/>
      <w:r>
        <w:rPr>
          <w:rFonts w:hint="eastAsia"/>
        </w:rPr>
        <w:t>R</w:t>
      </w:r>
      <w:r>
        <w:t>epub</w:t>
      </w:r>
      <w:r>
        <w:rPr>
          <w:rFonts w:hint="eastAsia"/>
        </w:rPr>
        <w:t>l</w:t>
      </w:r>
      <w:r>
        <w:t xml:space="preserve">ic of Korea </w:t>
      </w:r>
      <w:r>
        <w:rPr>
          <w:rFonts w:hint="eastAsia"/>
        </w:rPr>
        <w:t>또는</w:t>
      </w:r>
      <w:r>
        <w:t xml:space="preserve"> South Korea</w:t>
      </w:r>
      <w:r>
        <w:rPr>
          <w:rFonts w:hint="eastAsia"/>
        </w:rPr>
        <w:t xml:space="preserve">로 쓰지 않고 </w:t>
      </w:r>
      <w:r>
        <w:t>Korea</w:t>
      </w:r>
      <w:r>
        <w:rPr>
          <w:rFonts w:hint="eastAsia"/>
        </w:rPr>
        <w:t>로 한다.</w:t>
      </w:r>
      <w:bookmarkEnd w:id="6"/>
    </w:p>
  </w:comment>
  <w:comment w:id="8" w:author="reviewer" w:date="2024-07-31T13:05:00Z" w:initials="r">
    <w:p w14:paraId="34EFCF77" w14:textId="368D41AE" w:rsidR="00343CDE" w:rsidRDefault="00343CDE">
      <w:pPr>
        <w:pStyle w:val="a7"/>
        <w:rPr>
          <w:b/>
          <w:color w:val="0070C0"/>
        </w:rPr>
      </w:pPr>
      <w:r w:rsidRPr="00343CDE">
        <w:rPr>
          <w:rStyle w:val="a6"/>
          <w:b/>
          <w:color w:val="0070C0"/>
        </w:rPr>
        <w:annotationRef/>
      </w:r>
      <w:r>
        <w:rPr>
          <w:rFonts w:hint="eastAsia"/>
          <w:b/>
          <w:color w:val="0070C0"/>
        </w:rPr>
        <w:t>간단 명료하게 작성한다.</w:t>
      </w:r>
    </w:p>
    <w:p w14:paraId="36669CA7" w14:textId="1F9F466F" w:rsidR="00343CDE" w:rsidRPr="00343CDE" w:rsidRDefault="00343CDE">
      <w:pPr>
        <w:pStyle w:val="a7"/>
        <w:rPr>
          <w:b/>
          <w:color w:val="0070C0"/>
        </w:rPr>
      </w:pPr>
      <w:r w:rsidRPr="00343CDE">
        <w:rPr>
          <w:rFonts w:hint="eastAsia"/>
          <w:b/>
          <w:color w:val="0070C0"/>
        </w:rPr>
        <w:t xml:space="preserve">Abstract는 </w:t>
      </w:r>
      <w:r w:rsidRPr="00343CDE">
        <w:rPr>
          <w:rFonts w:hint="eastAsia"/>
          <w:b/>
          <w:color w:val="0070C0"/>
          <w:u w:val="single"/>
        </w:rPr>
        <w:t xml:space="preserve">총 </w:t>
      </w:r>
      <w:r w:rsidR="001259BD">
        <w:rPr>
          <w:b/>
          <w:color w:val="0070C0"/>
          <w:u w:val="single"/>
        </w:rPr>
        <w:t>20</w:t>
      </w:r>
      <w:r w:rsidRPr="00343CDE">
        <w:rPr>
          <w:b/>
          <w:color w:val="0070C0"/>
          <w:u w:val="single"/>
        </w:rPr>
        <w:t xml:space="preserve">0 </w:t>
      </w:r>
      <w:r w:rsidRPr="00343CDE">
        <w:rPr>
          <w:rFonts w:hint="eastAsia"/>
          <w:b/>
          <w:color w:val="0070C0"/>
          <w:u w:val="single"/>
        </w:rPr>
        <w:t>단어를 가능한 넘지 않도록</w:t>
      </w:r>
      <w:r w:rsidRPr="00343CDE">
        <w:rPr>
          <w:rFonts w:hint="eastAsia"/>
          <w:b/>
          <w:color w:val="0070C0"/>
        </w:rPr>
        <w:t xml:space="preserve"> 한다.</w:t>
      </w:r>
    </w:p>
  </w:comment>
  <w:comment w:id="10" w:author="최종범" w:date="2022-11-08T21:10:00Z" w:initials="최">
    <w:p w14:paraId="5DA56EC3" w14:textId="77777777" w:rsidR="002F732C" w:rsidRDefault="002F732C" w:rsidP="002F732C">
      <w:pPr>
        <w:pStyle w:val="a7"/>
      </w:pPr>
      <w:r>
        <w:rPr>
          <w:rStyle w:val="a6"/>
        </w:rPr>
        <w:annotationRef/>
      </w:r>
      <w:r>
        <w:t xml:space="preserve">시간과 관련된 측정 단위(days, hours, minutes 등)는 줄여 쓰지 않고 그대로 쓴다. </w:t>
      </w:r>
    </w:p>
  </w:comment>
  <w:comment w:id="11" w:author="최종범" w:date="2022-11-08T21:11:00Z" w:initials="최">
    <w:p w14:paraId="2E9707B5" w14:textId="77777777" w:rsidR="002F732C" w:rsidRDefault="002F732C" w:rsidP="002F732C">
      <w:pPr>
        <w:pStyle w:val="a7"/>
      </w:pPr>
      <w:r>
        <w:rPr>
          <w:rStyle w:val="a6"/>
        </w:rPr>
        <w:annotationRef/>
      </w:r>
      <w:r>
        <w:t>영문에서 숫자와 단위 사이는 띄며(% 및 ℃는 숫자와 붙임), 괄호와 그 앞 단어 사이도 띈다.</w:t>
      </w:r>
    </w:p>
  </w:comment>
  <w:comment w:id="12" w:author="Servant" w:date="2024-05-03T14:03:00Z" w:initials="S">
    <w:p w14:paraId="65AD67AD" w14:textId="1D07D739" w:rsidR="00C379F1" w:rsidRPr="00C379F1" w:rsidRDefault="00C379F1">
      <w:pPr>
        <w:pStyle w:val="a7"/>
      </w:pPr>
      <w:r>
        <w:rPr>
          <w:rStyle w:val="a6"/>
        </w:rPr>
        <w:annotationRef/>
      </w:r>
      <w:r>
        <w:t>제목에 나타나지 않은 주요 단어 5~7(8)개를 소문자로 적는다. 단어의 기재순서는 알파벳순으로 작성한다.</w:t>
      </w:r>
    </w:p>
  </w:comment>
  <w:comment w:id="13" w:author="최종범" w:date="2022-11-08T21:15:00Z" w:initials="최">
    <w:p w14:paraId="35400896" w14:textId="77777777" w:rsidR="002F732C" w:rsidRDefault="002F732C" w:rsidP="002F732C">
      <w:pPr>
        <w:pStyle w:val="a7"/>
      </w:pPr>
      <w:r>
        <w:rPr>
          <w:rStyle w:val="a6"/>
        </w:rPr>
        <w:annotationRef/>
      </w:r>
      <w:bookmarkStart w:id="14" w:name="_Hlk118895993"/>
      <w:r>
        <w:rPr>
          <w:rFonts w:hint="eastAsia"/>
        </w:rPr>
        <w:t>교신저자의 정보는 이름,</w:t>
      </w:r>
      <w:r>
        <w:t xml:space="preserve"> </w:t>
      </w:r>
      <w:r>
        <w:rPr>
          <w:rFonts w:hint="eastAsia"/>
        </w:rPr>
        <w:t>전화번호,</w:t>
      </w:r>
      <w:r>
        <w:t xml:space="preserve"> </w:t>
      </w:r>
      <w:r>
        <w:rPr>
          <w:rFonts w:hint="eastAsia"/>
        </w:rPr>
        <w:t>메일,</w:t>
      </w:r>
      <w:r>
        <w:t xml:space="preserve"> ORCID </w:t>
      </w:r>
      <w:r>
        <w:rPr>
          <w:rFonts w:hint="eastAsia"/>
        </w:rPr>
        <w:t>를 넣으며 개인 핸드폰 번호는 안된다.</w:t>
      </w:r>
      <w:r>
        <w:t xml:space="preserve"> </w:t>
      </w:r>
      <w:bookmarkEnd w:id="14"/>
    </w:p>
  </w:comment>
  <w:comment w:id="16" w:author="Servant" w:date="2024-03-15T12:22:00Z" w:initials="S">
    <w:p w14:paraId="15487DCD" w14:textId="75FCA06A" w:rsidR="00B332A7" w:rsidRPr="00343CDE" w:rsidRDefault="00B332A7">
      <w:pPr>
        <w:pStyle w:val="a7"/>
        <w:rPr>
          <w:b/>
          <w:color w:val="0070C0"/>
        </w:rPr>
      </w:pPr>
      <w:r w:rsidRPr="00343CDE">
        <w:rPr>
          <w:rStyle w:val="a6"/>
          <w:b/>
          <w:color w:val="0070C0"/>
        </w:rPr>
        <w:annotationRef/>
      </w:r>
      <w:r w:rsidRPr="00343CDE">
        <w:rPr>
          <w:rFonts w:hint="eastAsia"/>
          <w:b/>
          <w:color w:val="0070C0"/>
        </w:rPr>
        <w:t>서언에 해당하는 내용</w:t>
      </w:r>
      <w:r w:rsidR="00F80E65" w:rsidRPr="00343CDE">
        <w:rPr>
          <w:rFonts w:hint="eastAsia"/>
          <w:b/>
          <w:color w:val="0070C0"/>
        </w:rPr>
        <w:t xml:space="preserve">으로 </w:t>
      </w:r>
      <w:r w:rsidRPr="00343CDE">
        <w:rPr>
          <w:rFonts w:hint="eastAsia"/>
          <w:b/>
          <w:color w:val="0070C0"/>
        </w:rPr>
        <w:t>연구 목적</w:t>
      </w:r>
      <w:r w:rsidR="00DD1479" w:rsidRPr="00343CDE">
        <w:rPr>
          <w:rFonts w:hint="eastAsia"/>
          <w:b/>
          <w:color w:val="0070C0"/>
        </w:rPr>
        <w:t xml:space="preserve"> 혹은 연구 배경</w:t>
      </w:r>
      <w:r w:rsidRPr="00343CDE">
        <w:rPr>
          <w:rFonts w:hint="eastAsia"/>
          <w:b/>
          <w:color w:val="0070C0"/>
        </w:rPr>
        <w:t xml:space="preserve">을 </w:t>
      </w:r>
      <w:r w:rsidR="00F80E65" w:rsidRPr="00343CDE">
        <w:rPr>
          <w:rFonts w:hint="eastAsia"/>
          <w:b/>
          <w:color w:val="0070C0"/>
        </w:rPr>
        <w:t xml:space="preserve">포함하여 </w:t>
      </w:r>
      <w:r w:rsidR="00DD1479" w:rsidRPr="00343CDE">
        <w:rPr>
          <w:rFonts w:hint="eastAsia"/>
          <w:b/>
          <w:color w:val="0070C0"/>
          <w:u w:val="single"/>
        </w:rPr>
        <w:t>한 단락으로</w:t>
      </w:r>
      <w:r w:rsidR="00DD1479" w:rsidRPr="00343CDE">
        <w:rPr>
          <w:rFonts w:hint="eastAsia"/>
          <w:b/>
          <w:color w:val="0070C0"/>
        </w:rPr>
        <w:t xml:space="preserve"> </w:t>
      </w:r>
      <w:r w:rsidR="00343CDE" w:rsidRPr="00343CDE">
        <w:rPr>
          <w:rFonts w:hint="eastAsia"/>
          <w:b/>
          <w:color w:val="0070C0"/>
        </w:rPr>
        <w:t xml:space="preserve">명확하게 </w:t>
      </w:r>
      <w:r w:rsidR="00DD1479" w:rsidRPr="00343CDE">
        <w:rPr>
          <w:rFonts w:hint="eastAsia"/>
          <w:b/>
          <w:color w:val="0070C0"/>
        </w:rPr>
        <w:t>기술한다.</w:t>
      </w:r>
    </w:p>
    <w:p w14:paraId="2A7F4AF4" w14:textId="789CCE0F" w:rsidR="00343CDE" w:rsidRPr="00343CDE" w:rsidRDefault="00343CDE" w:rsidP="00343CDE">
      <w:pPr>
        <w:pStyle w:val="a7"/>
        <w:rPr>
          <w:b/>
          <w:color w:val="0070C0"/>
        </w:rPr>
      </w:pPr>
      <w:r w:rsidRPr="00343CDE">
        <w:rPr>
          <w:rStyle w:val="a6"/>
          <w:b/>
          <w:color w:val="0070C0"/>
        </w:rPr>
        <w:annotationRef/>
      </w:r>
      <w:r w:rsidRPr="00343CDE">
        <w:rPr>
          <w:rFonts w:hint="eastAsia"/>
          <w:b/>
          <w:color w:val="0070C0"/>
        </w:rPr>
        <w:t xml:space="preserve">서언은 </w:t>
      </w:r>
      <w:r w:rsidRPr="00343CDE">
        <w:rPr>
          <w:rFonts w:hint="eastAsia"/>
          <w:b/>
          <w:color w:val="0070C0"/>
          <w:u w:val="single"/>
        </w:rPr>
        <w:t xml:space="preserve">총 </w:t>
      </w:r>
      <w:r w:rsidRPr="00343CDE">
        <w:rPr>
          <w:b/>
          <w:color w:val="0070C0"/>
          <w:u w:val="single"/>
        </w:rPr>
        <w:t>2</w:t>
      </w:r>
      <w:r w:rsidR="001259BD">
        <w:rPr>
          <w:b/>
          <w:color w:val="0070C0"/>
          <w:u w:val="single"/>
        </w:rPr>
        <w:t>5</w:t>
      </w:r>
      <w:r w:rsidRPr="00343CDE">
        <w:rPr>
          <w:b/>
          <w:color w:val="0070C0"/>
          <w:u w:val="single"/>
        </w:rPr>
        <w:t xml:space="preserve">0 </w:t>
      </w:r>
      <w:r w:rsidRPr="00343CDE">
        <w:rPr>
          <w:rFonts w:hint="eastAsia"/>
          <w:b/>
          <w:color w:val="0070C0"/>
          <w:u w:val="single"/>
        </w:rPr>
        <w:t>단어를 가능한 넘지 않도록</w:t>
      </w:r>
      <w:r w:rsidRPr="00343CDE">
        <w:rPr>
          <w:rFonts w:hint="eastAsia"/>
          <w:b/>
          <w:color w:val="0070C0"/>
        </w:rPr>
        <w:t xml:space="preserve"> 한다.</w:t>
      </w:r>
    </w:p>
    <w:p w14:paraId="77A2EE07" w14:textId="77777777" w:rsidR="00343CDE" w:rsidRPr="00343CDE" w:rsidRDefault="00343CDE">
      <w:pPr>
        <w:pStyle w:val="a7"/>
        <w:rPr>
          <w:b/>
          <w:color w:val="0070C0"/>
        </w:rPr>
      </w:pPr>
    </w:p>
  </w:comment>
  <w:comment w:id="17" w:author="Servant" w:date="2024-05-03T14:32:00Z" w:initials="S">
    <w:p w14:paraId="6A3A5992" w14:textId="74F4F2D0" w:rsidR="00F80E65" w:rsidRDefault="00F80E65">
      <w:pPr>
        <w:pStyle w:val="a7"/>
        <w:rPr>
          <w:b/>
          <w:color w:val="0070C0"/>
        </w:rPr>
      </w:pPr>
      <w:r w:rsidRPr="00343CDE">
        <w:rPr>
          <w:rStyle w:val="a6"/>
          <w:b/>
          <w:color w:val="0070C0"/>
        </w:rPr>
        <w:annotationRef/>
      </w:r>
      <w:r w:rsidRPr="00343CDE">
        <w:rPr>
          <w:rFonts w:hint="eastAsia"/>
          <w:b/>
          <w:color w:val="0070C0"/>
        </w:rPr>
        <w:t>재료 및 방법에 해당하는 내용으로(설문조사의 경우 연구방법으로 쓸 수 있음)</w:t>
      </w:r>
      <w:r w:rsidRPr="00343CDE">
        <w:rPr>
          <w:b/>
          <w:color w:val="0070C0"/>
        </w:rPr>
        <w:t xml:space="preserve"> </w:t>
      </w:r>
      <w:r w:rsidRPr="00343CDE">
        <w:rPr>
          <w:rFonts w:hint="eastAsia"/>
          <w:b/>
          <w:color w:val="0070C0"/>
        </w:rPr>
        <w:t xml:space="preserve">실험설계에서 통계처리 내용을 포함하여 </w:t>
      </w:r>
      <w:r w:rsidRPr="00343CDE">
        <w:rPr>
          <w:rFonts w:hint="eastAsia"/>
          <w:b/>
          <w:color w:val="0070C0"/>
          <w:u w:val="single"/>
        </w:rPr>
        <w:t>한 단락으로</w:t>
      </w:r>
      <w:r w:rsidRPr="00343CDE">
        <w:rPr>
          <w:rFonts w:hint="eastAsia"/>
          <w:b/>
          <w:color w:val="0070C0"/>
        </w:rPr>
        <w:t xml:space="preserve"> 기술한다.</w:t>
      </w:r>
      <w:r w:rsidRPr="00343CDE">
        <w:rPr>
          <w:b/>
          <w:color w:val="0070C0"/>
        </w:rPr>
        <w:t xml:space="preserve"> </w:t>
      </w:r>
    </w:p>
    <w:p w14:paraId="741401D5" w14:textId="4005C8DD" w:rsidR="001259BD" w:rsidRPr="00343CDE" w:rsidRDefault="001259BD">
      <w:pPr>
        <w:pStyle w:val="a7"/>
        <w:rPr>
          <w:b/>
          <w:color w:val="0070C0"/>
        </w:rPr>
      </w:pPr>
      <w:r>
        <w:rPr>
          <w:rFonts w:hint="eastAsia"/>
          <w:b/>
          <w:color w:val="0070C0"/>
        </w:rPr>
        <w:t>핵심적인 부분들을 요약하여 명확하게 기술한다.</w:t>
      </w:r>
    </w:p>
    <w:p w14:paraId="66CE3F76" w14:textId="63A6539F" w:rsidR="00343CDE" w:rsidRPr="00343CDE" w:rsidRDefault="00343CDE">
      <w:pPr>
        <w:pStyle w:val="a7"/>
        <w:rPr>
          <w:b/>
          <w:color w:val="0070C0"/>
        </w:rPr>
      </w:pPr>
      <w:r w:rsidRPr="00343CDE">
        <w:rPr>
          <w:rFonts w:hint="eastAsia"/>
          <w:b/>
          <w:color w:val="0070C0"/>
        </w:rPr>
        <w:t>재료</w:t>
      </w:r>
      <w:r w:rsidR="00051FCA">
        <w:rPr>
          <w:rFonts w:hint="eastAsia"/>
          <w:b/>
          <w:color w:val="0070C0"/>
        </w:rPr>
        <w:t xml:space="preserve"> </w:t>
      </w:r>
      <w:r w:rsidRPr="00343CDE">
        <w:rPr>
          <w:rFonts w:hint="eastAsia"/>
          <w:b/>
          <w:color w:val="0070C0"/>
        </w:rPr>
        <w:t>및</w:t>
      </w:r>
      <w:r w:rsidR="00051FCA">
        <w:rPr>
          <w:rFonts w:hint="eastAsia"/>
          <w:b/>
          <w:color w:val="0070C0"/>
        </w:rPr>
        <w:t xml:space="preserve"> </w:t>
      </w:r>
      <w:r w:rsidRPr="00343CDE">
        <w:rPr>
          <w:rFonts w:hint="eastAsia"/>
          <w:b/>
          <w:color w:val="0070C0"/>
        </w:rPr>
        <w:t xml:space="preserve">방법은 </w:t>
      </w:r>
      <w:r w:rsidRPr="00343CDE">
        <w:rPr>
          <w:rFonts w:hint="eastAsia"/>
          <w:b/>
          <w:color w:val="0070C0"/>
          <w:u w:val="single"/>
        </w:rPr>
        <w:t xml:space="preserve">총 </w:t>
      </w:r>
      <w:r w:rsidRPr="00343CDE">
        <w:rPr>
          <w:b/>
          <w:color w:val="0070C0"/>
          <w:u w:val="single"/>
        </w:rPr>
        <w:t>2</w:t>
      </w:r>
      <w:r w:rsidR="001259BD">
        <w:rPr>
          <w:b/>
          <w:color w:val="0070C0"/>
          <w:u w:val="single"/>
        </w:rPr>
        <w:t>5</w:t>
      </w:r>
      <w:r w:rsidRPr="00343CDE">
        <w:rPr>
          <w:b/>
          <w:color w:val="0070C0"/>
          <w:u w:val="single"/>
        </w:rPr>
        <w:t xml:space="preserve">0 </w:t>
      </w:r>
      <w:r w:rsidRPr="00343CDE">
        <w:rPr>
          <w:rFonts w:hint="eastAsia"/>
          <w:b/>
          <w:color w:val="0070C0"/>
          <w:u w:val="single"/>
        </w:rPr>
        <w:t>단어를 가능한 넘지 않도록</w:t>
      </w:r>
      <w:r w:rsidRPr="00343CDE">
        <w:rPr>
          <w:rFonts w:hint="eastAsia"/>
          <w:b/>
          <w:color w:val="0070C0"/>
        </w:rPr>
        <w:t xml:space="preserve"> 한다.</w:t>
      </w:r>
    </w:p>
  </w:comment>
  <w:comment w:id="19" w:author="Servant" w:date="2024-05-03T14:04:00Z" w:initials="S">
    <w:p w14:paraId="02C3BB75" w14:textId="4633A7F3" w:rsidR="0027541E" w:rsidRDefault="0027541E">
      <w:pPr>
        <w:pStyle w:val="a7"/>
      </w:pPr>
      <w:r>
        <w:rPr>
          <w:rStyle w:val="a6"/>
        </w:rPr>
        <w:annotationRef/>
      </w:r>
      <w:r>
        <w:t>표와 그림을 2개 이상 인용할 때에는 영문은 and</w:t>
      </w:r>
      <w:r w:rsidR="00F80E65">
        <w:rPr>
          <w:rFonts w:hint="eastAsia"/>
        </w:rPr>
        <w:t>를,</w:t>
      </w:r>
      <w:r>
        <w:t xml:space="preserve"> 국문은 콤마를 사용한다.</w:t>
      </w:r>
    </w:p>
  </w:comment>
  <w:comment w:id="20" w:author="Servant" w:date="2024-05-03T14:04:00Z" w:initials="S">
    <w:p w14:paraId="4286CEF0" w14:textId="30150A2A" w:rsidR="0027541E" w:rsidRDefault="0027541E" w:rsidP="0027541E">
      <w:pPr>
        <w:pStyle w:val="a7"/>
      </w:pPr>
      <w:r>
        <w:rPr>
          <w:rStyle w:val="a6"/>
        </w:rPr>
        <w:annotationRef/>
      </w:r>
      <w:bookmarkStart w:id="21" w:name="_Hlk118896055"/>
      <w:r>
        <w:t>본문에서 인용문헌의 인용은</w:t>
      </w:r>
      <w:r>
        <w:rPr>
          <w:rFonts w:hint="eastAsia"/>
        </w:rPr>
        <w:t xml:space="preserve"> </w:t>
      </w:r>
      <w:r w:rsidR="00F80E65">
        <w:br/>
        <w:t xml:space="preserve">1. </w:t>
      </w:r>
      <w:r>
        <w:rPr>
          <w:rFonts w:hint="eastAsia"/>
        </w:rPr>
        <w:t>저자의 성과 연도로 표시하며 중간에 콤마(,</w:t>
      </w:r>
      <w:r>
        <w:t>)</w:t>
      </w:r>
      <w:r>
        <w:rPr>
          <w:rFonts w:hint="eastAsia"/>
        </w:rPr>
        <w:t>는 없다</w:t>
      </w:r>
      <w:r w:rsidR="00F80E65">
        <w:rPr>
          <w:rFonts w:hint="eastAsia"/>
        </w:rPr>
        <w:t>.</w:t>
      </w:r>
    </w:p>
    <w:p w14:paraId="48BDB244" w14:textId="3233CB72" w:rsidR="0027541E" w:rsidRDefault="00F80E65" w:rsidP="0027541E">
      <w:pPr>
        <w:pStyle w:val="a7"/>
      </w:pPr>
      <w:r>
        <w:t xml:space="preserve">2. </w:t>
      </w:r>
      <w:r w:rsidR="0027541E">
        <w:t>2편 이상의 경우</w:t>
      </w:r>
      <w:r w:rsidR="0027541E">
        <w:rPr>
          <w:rFonts w:hint="eastAsia"/>
        </w:rPr>
        <w:t xml:space="preserve"> </w:t>
      </w:r>
    </w:p>
    <w:p w14:paraId="306CB5D1" w14:textId="7F145228" w:rsidR="0027541E" w:rsidRDefault="0027541E" w:rsidP="0027541E">
      <w:pPr>
        <w:pStyle w:val="a7"/>
      </w:pPr>
      <w:r>
        <w:rPr>
          <w:rFonts w:hint="eastAsia"/>
        </w:rPr>
        <w:t xml:space="preserve">본문에서 </w:t>
      </w:r>
      <w:r>
        <w:t xml:space="preserve">Kim and Park(1985, 1991), Choi </w:t>
      </w:r>
      <w:r w:rsidR="00F80E65">
        <w:t>(</w:t>
      </w:r>
      <w:r>
        <w:t xml:space="preserve">1993a, 1993b, 1994), Palmer at al.(1987, 1989) </w:t>
      </w:r>
    </w:p>
    <w:p w14:paraId="6963836D" w14:textId="4CD50DD2" w:rsidR="0027541E" w:rsidRDefault="0027541E" w:rsidP="0027541E">
      <w:pPr>
        <w:pStyle w:val="a7"/>
      </w:pPr>
      <w:r>
        <w:t xml:space="preserve">괄호에서 (Kim 1986; Olmo and Brooks 1977), (Hills 1977a, 1977b)… 이 경우 1977a,b로 쓰지 </w:t>
      </w:r>
      <w:r>
        <w:rPr>
          <w:rFonts w:hint="eastAsia"/>
        </w:rPr>
        <w:t>않는다.</w:t>
      </w:r>
      <w:r>
        <w:t xml:space="preserve"> </w:t>
      </w:r>
      <w:r w:rsidR="00F80E65">
        <w:br/>
      </w:r>
      <w:r w:rsidR="00F80E65">
        <w:rPr>
          <w:rFonts w:hint="eastAsia"/>
        </w:rPr>
        <w:t xml:space="preserve">3. </w:t>
      </w:r>
      <w:r>
        <w:rPr>
          <w:rFonts w:hint="eastAsia"/>
        </w:rPr>
        <w:t xml:space="preserve">문헌의 기재 순서는 연도 순이 아니라 저자의 </w:t>
      </w:r>
      <w:r w:rsidR="00F80E65">
        <w:rPr>
          <w:rFonts w:hint="eastAsia"/>
        </w:rPr>
        <w:t xml:space="preserve">이름 </w:t>
      </w:r>
      <w:r>
        <w:rPr>
          <w:rFonts w:hint="eastAsia"/>
        </w:rPr>
        <w:t>알파벳 순이다.</w:t>
      </w:r>
      <w:bookmarkEnd w:id="21"/>
    </w:p>
  </w:comment>
  <w:comment w:id="18" w:author="Servant" w:date="2024-03-15T12:25:00Z" w:initials="S">
    <w:p w14:paraId="2CDD1CB1" w14:textId="16197A11" w:rsidR="00566E46" w:rsidRDefault="00DD1479">
      <w:pPr>
        <w:pStyle w:val="a7"/>
        <w:rPr>
          <w:b/>
          <w:color w:val="0070C0"/>
        </w:rPr>
      </w:pPr>
      <w:r w:rsidRPr="00343CDE">
        <w:rPr>
          <w:rStyle w:val="a6"/>
          <w:b/>
          <w:color w:val="0070C0"/>
        </w:rPr>
        <w:annotationRef/>
      </w:r>
      <w:r w:rsidRPr="00343CDE">
        <w:rPr>
          <w:rFonts w:hint="eastAsia"/>
          <w:b/>
          <w:color w:val="0070C0"/>
        </w:rPr>
        <w:t>결과</w:t>
      </w:r>
      <w:r w:rsidR="00F80E65" w:rsidRPr="00343CDE">
        <w:rPr>
          <w:rFonts w:hint="eastAsia"/>
          <w:b/>
          <w:color w:val="0070C0"/>
        </w:rPr>
        <w:t>(또는 결과</w:t>
      </w:r>
      <w:r w:rsidRPr="00343CDE">
        <w:rPr>
          <w:rFonts w:hint="eastAsia"/>
          <w:b/>
          <w:color w:val="0070C0"/>
        </w:rPr>
        <w:t xml:space="preserve"> 및 고찰</w:t>
      </w:r>
      <w:r w:rsidR="00F80E65" w:rsidRPr="00343CDE">
        <w:rPr>
          <w:rFonts w:hint="eastAsia"/>
          <w:b/>
          <w:color w:val="0070C0"/>
        </w:rPr>
        <w:t xml:space="preserve">)에 해당하는 내용을 </w:t>
      </w:r>
      <w:r w:rsidR="00566E46" w:rsidRPr="00566E46">
        <w:rPr>
          <w:rFonts w:hint="eastAsia"/>
          <w:b/>
          <w:color w:val="0070C0"/>
          <w:u w:val="single"/>
        </w:rPr>
        <w:t xml:space="preserve">총 </w:t>
      </w:r>
      <w:r w:rsidR="00051FCA">
        <w:rPr>
          <w:rFonts w:hint="eastAsia"/>
          <w:b/>
          <w:color w:val="0070C0"/>
          <w:u w:val="single"/>
        </w:rPr>
        <w:t>네</w:t>
      </w:r>
      <w:r w:rsidR="00F80E65" w:rsidRPr="00566E46">
        <w:rPr>
          <w:rFonts w:hint="eastAsia"/>
          <w:b/>
          <w:color w:val="0070C0"/>
          <w:u w:val="single"/>
        </w:rPr>
        <w:t xml:space="preserve"> 단락 이내로 </w:t>
      </w:r>
      <w:r w:rsidRPr="00566E46">
        <w:rPr>
          <w:rFonts w:hint="eastAsia"/>
          <w:b/>
          <w:color w:val="0070C0"/>
          <w:u w:val="single"/>
        </w:rPr>
        <w:t>기술</w:t>
      </w:r>
      <w:r w:rsidRPr="00343CDE">
        <w:rPr>
          <w:rFonts w:hint="eastAsia"/>
          <w:b/>
          <w:color w:val="0070C0"/>
        </w:rPr>
        <w:t>한다.</w:t>
      </w:r>
      <w:r w:rsidRPr="00343CDE">
        <w:rPr>
          <w:b/>
          <w:color w:val="0070C0"/>
        </w:rPr>
        <w:t xml:space="preserve"> </w:t>
      </w:r>
    </w:p>
    <w:p w14:paraId="294CBD76" w14:textId="462FCFDD" w:rsidR="00566E46" w:rsidRPr="00343CDE" w:rsidRDefault="00566E46" w:rsidP="00566E46">
      <w:pPr>
        <w:pStyle w:val="a7"/>
        <w:rPr>
          <w:b/>
          <w:color w:val="0070C0"/>
        </w:rPr>
      </w:pPr>
      <w:r>
        <w:rPr>
          <w:rFonts w:hint="eastAsia"/>
          <w:b/>
          <w:color w:val="0070C0"/>
        </w:rPr>
        <w:t>결과</w:t>
      </w:r>
      <w:r w:rsidR="00051FCA">
        <w:rPr>
          <w:rFonts w:hint="eastAsia"/>
          <w:b/>
          <w:color w:val="0070C0"/>
        </w:rPr>
        <w:t xml:space="preserve"> </w:t>
      </w:r>
      <w:r>
        <w:rPr>
          <w:rFonts w:hint="eastAsia"/>
          <w:b/>
          <w:color w:val="0070C0"/>
        </w:rPr>
        <w:t>및</w:t>
      </w:r>
      <w:r w:rsidR="00051FCA">
        <w:rPr>
          <w:rFonts w:hint="eastAsia"/>
          <w:b/>
          <w:color w:val="0070C0"/>
        </w:rPr>
        <w:t xml:space="preserve"> </w:t>
      </w:r>
      <w:r>
        <w:rPr>
          <w:rFonts w:hint="eastAsia"/>
          <w:b/>
          <w:color w:val="0070C0"/>
        </w:rPr>
        <w:t>고찰</w:t>
      </w:r>
      <w:r w:rsidRPr="00343CDE">
        <w:rPr>
          <w:rFonts w:hint="eastAsia"/>
          <w:b/>
          <w:color w:val="0070C0"/>
        </w:rPr>
        <w:t xml:space="preserve">은 </w:t>
      </w:r>
      <w:r w:rsidRPr="00343CDE">
        <w:rPr>
          <w:rFonts w:hint="eastAsia"/>
          <w:b/>
          <w:color w:val="0070C0"/>
          <w:u w:val="single"/>
        </w:rPr>
        <w:t xml:space="preserve">총 </w:t>
      </w:r>
      <w:r>
        <w:rPr>
          <w:b/>
          <w:color w:val="0070C0"/>
          <w:u w:val="single"/>
        </w:rPr>
        <w:t>3</w:t>
      </w:r>
      <w:r w:rsidR="001259BD">
        <w:rPr>
          <w:b/>
          <w:color w:val="0070C0"/>
          <w:u w:val="single"/>
        </w:rPr>
        <w:t>5</w:t>
      </w:r>
      <w:r w:rsidRPr="00343CDE">
        <w:rPr>
          <w:b/>
          <w:color w:val="0070C0"/>
          <w:u w:val="single"/>
        </w:rPr>
        <w:t xml:space="preserve">0 </w:t>
      </w:r>
      <w:r w:rsidRPr="00343CDE">
        <w:rPr>
          <w:rFonts w:hint="eastAsia"/>
          <w:b/>
          <w:color w:val="0070C0"/>
          <w:u w:val="single"/>
        </w:rPr>
        <w:t>단어를 가능한 넘지 않도록</w:t>
      </w:r>
      <w:r w:rsidRPr="00343CDE">
        <w:rPr>
          <w:rFonts w:hint="eastAsia"/>
          <w:b/>
          <w:color w:val="0070C0"/>
        </w:rPr>
        <w:t xml:space="preserve"> 한다.</w:t>
      </w:r>
    </w:p>
    <w:p w14:paraId="5CCED9BC" w14:textId="7FE257BC" w:rsidR="00DD1479" w:rsidRPr="00343CDE" w:rsidRDefault="00DD1479">
      <w:pPr>
        <w:pStyle w:val="a7"/>
        <w:rPr>
          <w:b/>
          <w:color w:val="0070C0"/>
        </w:rPr>
      </w:pPr>
      <w:r w:rsidRPr="00343CDE">
        <w:rPr>
          <w:b/>
          <w:color w:val="0070C0"/>
        </w:rPr>
        <w:t xml:space="preserve">일반적으로 </w:t>
      </w:r>
      <w:r w:rsidRPr="00343CDE">
        <w:rPr>
          <w:rFonts w:hint="eastAsia"/>
          <w:b/>
          <w:color w:val="0070C0"/>
        </w:rPr>
        <w:t xml:space="preserve">내용의 </w:t>
      </w:r>
      <w:r w:rsidRPr="00343CDE">
        <w:rPr>
          <w:b/>
          <w:color w:val="0070C0"/>
        </w:rPr>
        <w:t>말미에 결론을 간단히 서술한다.</w:t>
      </w:r>
    </w:p>
  </w:comment>
  <w:comment w:id="22" w:author="Servant" w:date="2024-05-03T14:04:00Z" w:initials="S">
    <w:p w14:paraId="6B52AC62" w14:textId="2041858F" w:rsidR="007B2306" w:rsidRDefault="007B2306">
      <w:pPr>
        <w:pStyle w:val="a7"/>
        <w:rPr>
          <w:color w:val="0070C0"/>
        </w:rPr>
      </w:pPr>
      <w:r w:rsidRPr="00566E46">
        <w:rPr>
          <w:rStyle w:val="a6"/>
          <w:color w:val="0070C0"/>
        </w:rPr>
        <w:annotationRef/>
      </w:r>
      <w:r w:rsidRPr="00566E46">
        <w:rPr>
          <w:rStyle w:val="a6"/>
          <w:color w:val="0070C0"/>
        </w:rPr>
        <w:annotationRef/>
      </w:r>
      <w:r w:rsidRPr="00566E46">
        <w:rPr>
          <w:color w:val="0070C0"/>
        </w:rPr>
        <w:t xml:space="preserve">국문 초록도 </w:t>
      </w:r>
      <w:r w:rsidRPr="00566E46">
        <w:rPr>
          <w:rFonts w:hint="eastAsia"/>
          <w:color w:val="0070C0"/>
        </w:rPr>
        <w:t>영문 초록과</w:t>
      </w:r>
      <w:r w:rsidRPr="00566E46">
        <w:rPr>
          <w:color w:val="0070C0"/>
        </w:rPr>
        <w:t xml:space="preserve"> 같은 요령으로 한 문단으로 작성한다. “적요”라 적지 않도록 한다.</w:t>
      </w:r>
    </w:p>
    <w:p w14:paraId="0CAD80AA" w14:textId="772DB8B2" w:rsidR="00190497" w:rsidRDefault="00190497">
      <w:pPr>
        <w:pStyle w:val="a7"/>
        <w:rPr>
          <w:color w:val="0070C0"/>
        </w:rPr>
      </w:pPr>
    </w:p>
    <w:p w14:paraId="301374AF" w14:textId="231FF5BF" w:rsidR="00190497" w:rsidRPr="00190497" w:rsidRDefault="00190497">
      <w:pPr>
        <w:pStyle w:val="a7"/>
        <w:rPr>
          <w:b/>
          <w:color w:val="0070C0"/>
        </w:rPr>
      </w:pPr>
      <w:r>
        <w:rPr>
          <w:rFonts w:hint="eastAsia"/>
          <w:b/>
          <w:color w:val="0070C0"/>
        </w:rPr>
        <w:t>초록은</w:t>
      </w:r>
      <w:r w:rsidRPr="00343CDE">
        <w:rPr>
          <w:rFonts w:hint="eastAsia"/>
          <w:b/>
          <w:color w:val="0070C0"/>
        </w:rPr>
        <w:t xml:space="preserve"> </w:t>
      </w:r>
      <w:r w:rsidRPr="00343CDE">
        <w:rPr>
          <w:rFonts w:hint="eastAsia"/>
          <w:b/>
          <w:color w:val="0070C0"/>
          <w:u w:val="single"/>
        </w:rPr>
        <w:t xml:space="preserve">총 </w:t>
      </w:r>
      <w:r w:rsidR="001259BD">
        <w:rPr>
          <w:b/>
          <w:color w:val="0070C0"/>
          <w:u w:val="single"/>
        </w:rPr>
        <w:t>200</w:t>
      </w:r>
      <w:r w:rsidRPr="00343CDE">
        <w:rPr>
          <w:b/>
          <w:color w:val="0070C0"/>
          <w:u w:val="single"/>
        </w:rPr>
        <w:t xml:space="preserve"> </w:t>
      </w:r>
      <w:r w:rsidRPr="00343CDE">
        <w:rPr>
          <w:rFonts w:hint="eastAsia"/>
          <w:b/>
          <w:color w:val="0070C0"/>
          <w:u w:val="single"/>
        </w:rPr>
        <w:t>단어를 가능한 넘지 않도록</w:t>
      </w:r>
      <w:r w:rsidRPr="00343CDE">
        <w:rPr>
          <w:rFonts w:hint="eastAsia"/>
          <w:b/>
          <w:color w:val="0070C0"/>
        </w:rPr>
        <w:t xml:space="preserve"> 한다.</w:t>
      </w:r>
    </w:p>
  </w:comment>
  <w:comment w:id="23" w:author="Servant" w:date="2024-05-03T14:05:00Z" w:initials="S">
    <w:p w14:paraId="2F1E19B9" w14:textId="5BFCAE4F" w:rsidR="007B2306" w:rsidRDefault="007B2306">
      <w:pPr>
        <w:pStyle w:val="a7"/>
      </w:pPr>
      <w:r>
        <w:rPr>
          <w:rStyle w:val="a6"/>
        </w:rPr>
        <w:annotationRef/>
      </w:r>
      <w:r>
        <w:t>결과를 간결하게 설명하여야 하나 너무 일반적인 표현보다는 구체적인 표현을 사용한다</w:t>
      </w:r>
    </w:p>
  </w:comment>
  <w:comment w:id="24" w:author="Servant" w:date="2024-05-03T14:05:00Z" w:initials="S">
    <w:p w14:paraId="36217CE1" w14:textId="31734BE5" w:rsidR="007B2306" w:rsidRDefault="007B2306">
      <w:pPr>
        <w:pStyle w:val="a7"/>
      </w:pPr>
      <w:r>
        <w:rPr>
          <w:rStyle w:val="a6"/>
        </w:rPr>
        <w:annotationRef/>
      </w:r>
      <w:r>
        <w:t xml:space="preserve">국문 추가 주요어는 </w:t>
      </w:r>
      <w:r w:rsidR="00F80E65">
        <w:rPr>
          <w:rFonts w:hint="eastAsia"/>
        </w:rPr>
        <w:t xml:space="preserve">영문의 </w:t>
      </w:r>
      <w:r>
        <w:t>Additional key words에 상응하는 순서로 국문 단어를 쓴다</w:t>
      </w:r>
      <w:r>
        <w:rPr>
          <w:rFonts w:hint="eastAsia"/>
        </w:rPr>
        <w:t>.</w:t>
      </w:r>
    </w:p>
  </w:comment>
  <w:comment w:id="25" w:author="Servant" w:date="2024-05-03T14:05:00Z" w:initials="S">
    <w:p w14:paraId="320E2EA9" w14:textId="37F9DAA5" w:rsidR="007B2306" w:rsidRDefault="007B2306">
      <w:pPr>
        <w:pStyle w:val="a7"/>
      </w:pPr>
      <w:r>
        <w:rPr>
          <w:rStyle w:val="a6"/>
        </w:rPr>
        <w:annotationRef/>
      </w:r>
      <w:r>
        <w:t>사사는 인용문헌 앞에 기재한다.</w:t>
      </w:r>
    </w:p>
  </w:comment>
  <w:comment w:id="26" w:author="Servant" w:date="2024-05-03T14:05:00Z" w:initials="S">
    <w:p w14:paraId="0717B91F" w14:textId="4834F553" w:rsidR="007B2306" w:rsidRPr="00566E46" w:rsidRDefault="007B2306">
      <w:pPr>
        <w:pStyle w:val="a7"/>
        <w:rPr>
          <w:color w:val="0070C0"/>
        </w:rPr>
      </w:pPr>
      <w:r w:rsidRPr="00566E46">
        <w:rPr>
          <w:rStyle w:val="a6"/>
          <w:color w:val="0070C0"/>
        </w:rPr>
        <w:annotationRef/>
      </w:r>
      <w:r w:rsidRPr="00566E46">
        <w:rPr>
          <w:rStyle w:val="a6"/>
          <w:color w:val="0070C0"/>
        </w:rPr>
        <w:annotationRef/>
      </w:r>
      <w:r w:rsidRPr="00566E46">
        <w:rPr>
          <w:color w:val="0070C0"/>
        </w:rPr>
        <w:t>국문논문이나 영문논문 모두 영문으로 작성하여야 하며, 원문에 영문제목이 병기되어 있지 않을 경우에는 의미에 맞게 번역하여야 한다.</w:t>
      </w:r>
    </w:p>
  </w:comment>
  <w:comment w:id="27" w:author="Servant" w:date="2024-05-03T14:05:00Z" w:initials="S">
    <w:p w14:paraId="48BC4ECF" w14:textId="5098D187" w:rsidR="007B2306" w:rsidRDefault="007B2306">
      <w:pPr>
        <w:pStyle w:val="a7"/>
      </w:pPr>
      <w:r>
        <w:rPr>
          <w:rStyle w:val="a6"/>
        </w:rPr>
        <w:annotationRef/>
      </w:r>
      <w:r>
        <w:t>학술잡지명은 단일 단어로 된 경우에는 모두 기재하며(예; HortScience, Phytopathology, Science 등), 여러 단어로 된 것은 of, and, the 등을 제외한 주요 단어의 약자에 의거하여 적는다.</w:t>
      </w:r>
    </w:p>
  </w:comment>
  <w:comment w:id="28" w:author="Servant" w:date="2024-05-03T14:06:00Z" w:initials="S">
    <w:p w14:paraId="31B9F8B4" w14:textId="07BBF281" w:rsidR="007B2306" w:rsidRPr="007B2306" w:rsidRDefault="007B2306">
      <w:pPr>
        <w:pStyle w:val="a7"/>
      </w:pPr>
      <w:r>
        <w:rPr>
          <w:rStyle w:val="a6"/>
        </w:rPr>
        <w:annotationRef/>
      </w:r>
      <w:r>
        <w:t>권</w:t>
      </w:r>
      <w:r>
        <w:rPr>
          <w:rFonts w:hint="eastAsia"/>
        </w:rPr>
        <w:t>:</w:t>
      </w:r>
      <w:r>
        <w:t xml:space="preserve">페이지 순으로 한다. </w:t>
      </w:r>
      <w:r>
        <w:rPr>
          <w:rFonts w:hint="eastAsia"/>
        </w:rPr>
        <w:t>권(호)</w:t>
      </w:r>
      <w:r>
        <w:t>:</w:t>
      </w:r>
      <w:r>
        <w:rPr>
          <w:rFonts w:hint="eastAsia"/>
        </w:rPr>
        <w:t>페이지로 적지 않도록 한다.</w:t>
      </w:r>
      <w:r>
        <w:t xml:space="preserve"> : </w:t>
      </w:r>
      <w:r>
        <w:rPr>
          <w:rFonts w:hint="eastAsia"/>
        </w:rPr>
        <w:t>사이는 띄어쓰지 않으며 페이지 끝에 마침표를 넣지 않는다.</w:t>
      </w:r>
    </w:p>
  </w:comment>
  <w:comment w:id="29" w:author="Servant" w:date="2024-05-03T14:06:00Z" w:initials="S">
    <w:p w14:paraId="199D9FFA" w14:textId="41AFA6DB" w:rsidR="007B2306" w:rsidRPr="007B2306" w:rsidRDefault="007B2306">
      <w:pPr>
        <w:pStyle w:val="a7"/>
      </w:pPr>
      <w:r>
        <w:rPr>
          <w:rStyle w:val="a6"/>
        </w:rPr>
        <w:annotationRef/>
      </w:r>
      <w:r>
        <w:rPr>
          <w:rStyle w:val="a6"/>
        </w:rPr>
        <w:annotationRef/>
      </w:r>
      <w:r>
        <w:rPr>
          <w:rFonts w:ascii="Arial" w:hAnsi="Arial" w:cs="Arial" w:hint="eastAsia"/>
          <w:bCs/>
        </w:rPr>
        <w:t>초록을</w:t>
      </w:r>
      <w:r>
        <w:rPr>
          <w:rFonts w:ascii="Arial" w:hAnsi="Arial" w:cs="Arial" w:hint="eastAsia"/>
          <w:bCs/>
        </w:rPr>
        <w:t xml:space="preserve"> </w:t>
      </w:r>
      <w:r>
        <w:rPr>
          <w:rFonts w:ascii="Arial" w:hAnsi="Arial" w:cs="Arial" w:hint="eastAsia"/>
          <w:bCs/>
        </w:rPr>
        <w:t>인용하였을</w:t>
      </w:r>
      <w:r>
        <w:rPr>
          <w:rFonts w:ascii="Arial" w:hAnsi="Arial" w:cs="Arial" w:hint="eastAsia"/>
          <w:bCs/>
        </w:rPr>
        <w:t xml:space="preserve"> </w:t>
      </w:r>
      <w:r>
        <w:rPr>
          <w:rFonts w:ascii="Arial" w:hAnsi="Arial" w:cs="Arial" w:hint="eastAsia"/>
          <w:bCs/>
        </w:rPr>
        <w:t>때</w:t>
      </w:r>
      <w:r>
        <w:rPr>
          <w:rFonts w:ascii="Arial" w:hAnsi="Arial" w:cs="Arial" w:hint="eastAsia"/>
          <w:bCs/>
        </w:rPr>
        <w:t xml:space="preserve"> </w:t>
      </w:r>
      <w:r>
        <w:rPr>
          <w:rFonts w:ascii="Arial" w:hAnsi="Arial" w:cs="Arial" w:hint="eastAsia"/>
          <w:bCs/>
        </w:rPr>
        <w:t>마지막에</w:t>
      </w:r>
      <w:r>
        <w:rPr>
          <w:rFonts w:ascii="Arial" w:hAnsi="Arial" w:cs="Arial" w:hint="eastAsia"/>
          <w:bCs/>
        </w:rPr>
        <w:t xml:space="preserve"> </w:t>
      </w:r>
      <w:r w:rsidRPr="008C52C7">
        <w:rPr>
          <w:rFonts w:ascii="Arial" w:hAnsi="Arial" w:cs="Arial"/>
          <w:bCs/>
        </w:rPr>
        <w:t>(Abstr)</w:t>
      </w:r>
      <w:r>
        <w:rPr>
          <w:rFonts w:ascii="Arial" w:hAnsi="Arial" w:cs="Arial" w:hint="eastAsia"/>
          <w:bCs/>
        </w:rPr>
        <w:t>을</w:t>
      </w:r>
      <w:r>
        <w:rPr>
          <w:rFonts w:ascii="Arial" w:hAnsi="Arial" w:cs="Arial" w:hint="eastAsia"/>
          <w:bCs/>
        </w:rPr>
        <w:t xml:space="preserve"> </w:t>
      </w:r>
      <w:r>
        <w:rPr>
          <w:rFonts w:ascii="Arial" w:hAnsi="Arial" w:cs="Arial" w:hint="eastAsia"/>
          <w:bCs/>
        </w:rPr>
        <w:t>넣는다</w:t>
      </w:r>
      <w:r>
        <w:rPr>
          <w:rFonts w:ascii="Arial" w:hAnsi="Arial" w:cs="Arial" w:hint="eastAsia"/>
          <w:bCs/>
        </w:rPr>
        <w:t>.</w:t>
      </w:r>
      <w:r>
        <w:rPr>
          <w:rFonts w:ascii="Arial" w:hAnsi="Arial" w:cs="Arial"/>
          <w:bCs/>
        </w:rPr>
        <w:t xml:space="preserve"> </w:t>
      </w:r>
    </w:p>
  </w:comment>
  <w:comment w:id="30" w:author="Servant" w:date="2024-05-03T14:06:00Z" w:initials="S">
    <w:p w14:paraId="5A592913" w14:textId="1ECE62DA" w:rsidR="007B2306" w:rsidRDefault="007B2306">
      <w:pPr>
        <w:pStyle w:val="a7"/>
      </w:pPr>
      <w:r>
        <w:rPr>
          <w:rStyle w:val="a6"/>
        </w:rPr>
        <w:annotationRef/>
      </w:r>
      <w:r>
        <w:rPr>
          <w:rFonts w:hint="eastAsia"/>
        </w:rPr>
        <w:t>모든 인용문헌의 끝에는 마침표를 넣지 않는다.</w:t>
      </w:r>
    </w:p>
  </w:comment>
  <w:comment w:id="31" w:author="Servant" w:date="2024-05-03T14:07:00Z" w:initials="S">
    <w:p w14:paraId="1E492516" w14:textId="339890FB" w:rsidR="007B2306" w:rsidRDefault="007B2306">
      <w:pPr>
        <w:pStyle w:val="a7"/>
      </w:pPr>
      <w:r>
        <w:rPr>
          <w:rStyle w:val="a6"/>
        </w:rPr>
        <w:annotationRef/>
      </w:r>
      <w:r>
        <w:t>동일 저자의 동일 연도 논문이 2편 이상일 때에는 연도에 a, b……를 표시한다.</w:t>
      </w:r>
    </w:p>
  </w:comment>
  <w:comment w:id="32" w:author="Servant" w:date="2024-05-03T14:07:00Z" w:initials="S">
    <w:p w14:paraId="5E06BE9C" w14:textId="6B0BAA01" w:rsidR="007B2306" w:rsidRDefault="007B2306">
      <w:pPr>
        <w:pStyle w:val="a7"/>
      </w:pPr>
      <w:r>
        <w:rPr>
          <w:rStyle w:val="a6"/>
        </w:rPr>
        <w:annotationRef/>
      </w:r>
      <w:r>
        <w:t>웹사이트</w:t>
      </w:r>
      <w:r>
        <w:rPr>
          <w:rFonts w:hint="eastAsia"/>
        </w:rPr>
        <w:t>의 경우</w:t>
      </w:r>
      <w:r>
        <w:t xml:space="preserve"> 유효 날짜 또는 접속 날짜를 기입</w:t>
      </w:r>
      <w:r>
        <w:rPr>
          <w:rFonts w:hint="eastAsia"/>
        </w:rPr>
        <w:t>한다.</w:t>
      </w:r>
    </w:p>
  </w:comment>
  <w:comment w:id="33" w:author="Servant" w:date="2024-05-03T14:07:00Z" w:initials="S">
    <w:p w14:paraId="65010286" w14:textId="77777777" w:rsidR="007B2306" w:rsidRDefault="007B2306" w:rsidP="007B2306">
      <w:pPr>
        <w:pStyle w:val="a7"/>
      </w:pPr>
      <w:r>
        <w:rPr>
          <w:rStyle w:val="a6"/>
        </w:rPr>
        <w:annotationRef/>
      </w:r>
      <w:r>
        <w:rPr>
          <w:rStyle w:val="a6"/>
        </w:rPr>
        <w:annotationRef/>
      </w:r>
      <w:r>
        <w:rPr>
          <w:rFonts w:hint="eastAsia"/>
        </w:rPr>
        <w:t xml:space="preserve">인용문헌의 정확성을 높이고 또한 문헌 검색이 쉽도록 </w:t>
      </w:r>
      <w:r>
        <w:t>DOI</w:t>
      </w:r>
      <w:r>
        <w:rPr>
          <w:rFonts w:hint="eastAsia"/>
        </w:rPr>
        <w:t xml:space="preserve">가 있는 문헌은 </w:t>
      </w:r>
      <w:r>
        <w:t>DOI</w:t>
      </w:r>
      <w:r>
        <w:rPr>
          <w:rFonts w:hint="eastAsia"/>
        </w:rPr>
        <w:t>를 기입한다.</w:t>
      </w:r>
      <w:r>
        <w:t xml:space="preserve"> </w:t>
      </w:r>
    </w:p>
    <w:p w14:paraId="359A3852" w14:textId="786F684B" w:rsidR="007B2306" w:rsidRPr="007B2306" w:rsidRDefault="007B2306">
      <w:pPr>
        <w:pStyle w:val="a7"/>
      </w:pPr>
    </w:p>
  </w:comment>
  <w:comment w:id="34" w:author="Servant" w:date="2024-05-03T14:07:00Z" w:initials="S">
    <w:p w14:paraId="2C43CDD9" w14:textId="2E9005AE" w:rsidR="00BA51D2" w:rsidRPr="00051FCA" w:rsidRDefault="00AB724B">
      <w:pPr>
        <w:pStyle w:val="a7"/>
        <w:rPr>
          <w:color w:val="FF0000"/>
        </w:rPr>
      </w:pPr>
      <w:r w:rsidRPr="00566E46">
        <w:rPr>
          <w:rStyle w:val="a6"/>
          <w:color w:val="0070C0"/>
        </w:rPr>
        <w:annotationRef/>
      </w:r>
      <w:r w:rsidR="00BA51D2" w:rsidRPr="00051FCA">
        <w:rPr>
          <w:rFonts w:hint="eastAsia"/>
          <w:color w:val="FF0000"/>
        </w:rPr>
        <w:t>표와 그래프의 개수는 제한하지 않는다.</w:t>
      </w:r>
    </w:p>
    <w:p w14:paraId="6636ACE4" w14:textId="71F71937" w:rsidR="00BA51D2" w:rsidRDefault="00BA51D2">
      <w:pPr>
        <w:pStyle w:val="a7"/>
        <w:rPr>
          <w:color w:val="0070C0"/>
        </w:rPr>
      </w:pPr>
      <w:r w:rsidRPr="00051FCA">
        <w:rPr>
          <w:rFonts w:hint="eastAsia"/>
          <w:color w:val="FF0000"/>
        </w:rPr>
        <w:t xml:space="preserve">그러나 실험의 </w:t>
      </w:r>
      <w:r w:rsidR="00E66CDC" w:rsidRPr="00051FCA">
        <w:rPr>
          <w:rFonts w:hint="eastAsia"/>
          <w:color w:val="FF0000"/>
        </w:rPr>
        <w:t>결과를 잘 설명할 수 있는 핵심 데이터만 제시하는 것을 권장한다.</w:t>
      </w:r>
    </w:p>
    <w:p w14:paraId="2F8F3882" w14:textId="77777777" w:rsidR="00E66CDC" w:rsidRPr="00E66CDC" w:rsidRDefault="00E66CDC">
      <w:pPr>
        <w:pStyle w:val="a7"/>
        <w:rPr>
          <w:color w:val="0070C0"/>
        </w:rPr>
      </w:pPr>
    </w:p>
    <w:p w14:paraId="24BCAA30" w14:textId="031A8A99" w:rsidR="00566E46" w:rsidRPr="00566E46" w:rsidRDefault="00566E46">
      <w:pPr>
        <w:pStyle w:val="a7"/>
        <w:rPr>
          <w:color w:val="0070C0"/>
        </w:rPr>
      </w:pPr>
      <w:r w:rsidRPr="00566E46">
        <w:rPr>
          <w:rFonts w:hint="eastAsia"/>
          <w:color w:val="0070C0"/>
        </w:rPr>
        <w:t>표를 먼저,</w:t>
      </w:r>
      <w:r w:rsidRPr="00566E46">
        <w:rPr>
          <w:color w:val="0070C0"/>
        </w:rPr>
        <w:t xml:space="preserve"> </w:t>
      </w:r>
      <w:r w:rsidRPr="00566E46">
        <w:rPr>
          <w:rFonts w:hint="eastAsia"/>
          <w:color w:val="0070C0"/>
        </w:rPr>
        <w:t>그림을 뒤에 배치한다.</w:t>
      </w:r>
    </w:p>
    <w:p w14:paraId="7C3DF90B" w14:textId="779B87FB" w:rsidR="00AB724B" w:rsidRPr="00566E46" w:rsidRDefault="00AB724B">
      <w:pPr>
        <w:pStyle w:val="a7"/>
        <w:rPr>
          <w:color w:val="0070C0"/>
        </w:rPr>
      </w:pPr>
      <w:r w:rsidRPr="00566E46">
        <w:rPr>
          <w:rFonts w:hint="eastAsia"/>
          <w:color w:val="0070C0"/>
        </w:rPr>
        <w:t>표와 그림에</w:t>
      </w:r>
      <w:r w:rsidRPr="00566E46">
        <w:rPr>
          <w:color w:val="0070C0"/>
        </w:rPr>
        <w:t xml:space="preserve"> </w:t>
      </w:r>
      <w:r w:rsidRPr="00566E46">
        <w:rPr>
          <w:rFonts w:hint="eastAsia"/>
          <w:color w:val="0070C0"/>
        </w:rPr>
        <w:t>대한 투고규정은 영문논문 템플릿을 확인한다.</w:t>
      </w:r>
    </w:p>
  </w:comment>
  <w:comment w:id="35" w:author="Servant" w:date="2024-05-03T14:08:00Z" w:initials="S">
    <w:p w14:paraId="556B8A3F" w14:textId="3347B4B1" w:rsidR="00AB724B" w:rsidRPr="00AB724B" w:rsidRDefault="00AB724B">
      <w:pPr>
        <w:pStyle w:val="a7"/>
      </w:pPr>
      <w:r>
        <w:rPr>
          <w:rStyle w:val="a6"/>
        </w:rPr>
        <w:annotationRef/>
      </w:r>
      <w:r>
        <w:rPr>
          <w:rStyle w:val="a6"/>
        </w:rPr>
        <w:annotationRef/>
      </w:r>
      <w:r>
        <w:t>일반적으로 독립적인 변이는 막대그래프로, 연속적인 변이는 곡선그래프를 사용한다.</w:t>
      </w:r>
    </w:p>
  </w:comment>
  <w:comment w:id="37" w:author="Servant" w:date="2024-05-03T14:09:00Z" w:initials="S">
    <w:p w14:paraId="0168A38B" w14:textId="77777777" w:rsidR="00AB724B" w:rsidRDefault="00AB724B" w:rsidP="00AB724B">
      <w:pPr>
        <w:pStyle w:val="a7"/>
      </w:pPr>
      <w:r>
        <w:rPr>
          <w:rStyle w:val="a6"/>
        </w:rPr>
        <w:annotationRef/>
      </w:r>
      <w:r>
        <w:rPr>
          <w:rStyle w:val="a6"/>
        </w:rPr>
        <w:annotationRef/>
      </w:r>
      <w:r>
        <w:t xml:space="preserve">그림에 </w:t>
      </w:r>
      <w:r>
        <w:rPr>
          <w:rFonts w:hint="eastAsia"/>
        </w:rPr>
        <w:t xml:space="preserve">대한 설명은 </w:t>
      </w:r>
      <w:r>
        <w:t xml:space="preserve">A, B, C… </w:t>
      </w:r>
      <w:r>
        <w:rPr>
          <w:rFonts w:hint="eastAsia"/>
        </w:rPr>
        <w:t>대문자로 하여 그림 왼쪽 상단에 넣는다.</w:t>
      </w:r>
      <w:r>
        <w:t xml:space="preserve"> </w:t>
      </w:r>
    </w:p>
    <w:p w14:paraId="63CA9C90" w14:textId="2656B0D0" w:rsidR="00AB724B" w:rsidRPr="00AB724B" w:rsidRDefault="00AB724B" w:rsidP="00AB724B">
      <w:pPr>
        <w:pStyle w:val="a7"/>
      </w:pPr>
      <w:r>
        <w:t>그림의 Y축의 글씨는 어느 경우에나 밑에서 위로 쓰며, 첫 자만 대문자로 쓴다.</w:t>
      </w:r>
    </w:p>
  </w:comment>
  <w:comment w:id="36" w:author="Servant" w:date="2024-05-03T14:08:00Z" w:initials="S">
    <w:p w14:paraId="4282E6E0" w14:textId="77777777" w:rsidR="00AB724B" w:rsidRDefault="00AB724B" w:rsidP="00AB724B">
      <w:pPr>
        <w:pStyle w:val="a7"/>
      </w:pPr>
      <w:r>
        <w:rPr>
          <w:rStyle w:val="a6"/>
        </w:rPr>
        <w:annotationRef/>
      </w:r>
      <w:r>
        <w:rPr>
          <w:rStyle w:val="a6"/>
        </w:rPr>
        <w:annotationRef/>
      </w:r>
      <w:r>
        <w:t>제목과 내용은 모두 영문으로 작성하</w:t>
      </w:r>
      <w:r>
        <w:rPr>
          <w:rFonts w:hint="eastAsia"/>
        </w:rPr>
        <w:t>며</w:t>
      </w:r>
      <w:r>
        <w:t>, 제 목은 내용을 파악할 수 있도록 구체적으로 작성하여야 하며 첫 자만 대문자로 쓰고 끝에는 마침표를 찍는다.</w:t>
      </w:r>
    </w:p>
    <w:p w14:paraId="70FD2B1F" w14:textId="3B6C3D92" w:rsidR="00AB724B" w:rsidRPr="00AB724B" w:rsidRDefault="00AB724B">
      <w:pPr>
        <w:pStyle w:val="a7"/>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DE2411" w15:done="0"/>
  <w15:commentEx w15:paraId="23D766E9" w15:done="0"/>
  <w15:commentEx w15:paraId="1993B7BD" w15:done="0"/>
  <w15:commentEx w15:paraId="52FC7EE3" w15:done="0"/>
  <w15:commentEx w15:paraId="3B9CB144" w15:done="0"/>
  <w15:commentEx w15:paraId="36669CA7" w15:done="0"/>
  <w15:commentEx w15:paraId="5DA56EC3" w15:done="0"/>
  <w15:commentEx w15:paraId="2E9707B5" w15:done="0"/>
  <w15:commentEx w15:paraId="65AD67AD" w15:done="0"/>
  <w15:commentEx w15:paraId="35400896" w15:done="0"/>
  <w15:commentEx w15:paraId="77A2EE07" w15:done="0"/>
  <w15:commentEx w15:paraId="66CE3F76" w15:done="0"/>
  <w15:commentEx w15:paraId="02C3BB75" w15:done="0"/>
  <w15:commentEx w15:paraId="6963836D" w15:done="0"/>
  <w15:commentEx w15:paraId="5CCED9BC" w15:done="0"/>
  <w15:commentEx w15:paraId="301374AF" w15:done="0"/>
  <w15:commentEx w15:paraId="2F1E19B9" w15:done="0"/>
  <w15:commentEx w15:paraId="36217CE1" w15:done="0"/>
  <w15:commentEx w15:paraId="320E2EA9" w15:done="0"/>
  <w15:commentEx w15:paraId="0717B91F" w15:done="0"/>
  <w15:commentEx w15:paraId="48BC4ECF" w15:done="0"/>
  <w15:commentEx w15:paraId="31B9F8B4" w15:done="0"/>
  <w15:commentEx w15:paraId="199D9FFA" w15:done="0"/>
  <w15:commentEx w15:paraId="5A592913" w15:done="0"/>
  <w15:commentEx w15:paraId="1E492516" w15:done="0"/>
  <w15:commentEx w15:paraId="5E06BE9C" w15:done="0"/>
  <w15:commentEx w15:paraId="359A3852" w15:done="0"/>
  <w15:commentEx w15:paraId="7C3DF90B" w15:done="0"/>
  <w15:commentEx w15:paraId="556B8A3F" w15:done="0"/>
  <w15:commentEx w15:paraId="63CA9C90" w15:done="0"/>
  <w15:commentEx w15:paraId="70FD2B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53EC5" w16cex:dateUtc="2022-11-08T11:47:00Z"/>
  <w16cex:commentExtensible w16cex:durableId="27153E9F" w16cex:dateUtc="2022-11-08T11:46:00Z"/>
  <w16cex:commentExtensible w16cex:durableId="2714EF01" w16cex:dateUtc="2022-11-08T06:06:00Z"/>
  <w16cex:commentExtensible w16cex:durableId="27154420" w16cex:dateUtc="2022-11-08T12:09:00Z"/>
  <w16cex:commentExtensible w16cex:durableId="2714F76A" w16cex:dateUtc="2022-11-08T06:42:00Z"/>
  <w16cex:commentExtensible w16cex:durableId="271545E8" w16cex:dateUtc="2022-11-08T12:17:00Z"/>
  <w16cex:commentExtensible w16cex:durableId="27154452" w16cex:dateUtc="2022-11-08T12:10:00Z"/>
  <w16cex:commentExtensible w16cex:durableId="2715448F" w16cex:dateUtc="2022-11-08T12:11:00Z"/>
  <w16cex:commentExtensible w16cex:durableId="27154506" w16cex:dateUtc="2022-11-08T12:13:00Z"/>
  <w16cex:commentExtensible w16cex:durableId="27154575" w16cex:dateUtc="2022-11-08T12:15:00Z"/>
  <w16cex:commentExtensible w16cex:durableId="27154632" w16cex:dateUtc="2022-11-08T12:18:00Z"/>
  <w16cex:commentExtensible w16cex:durableId="27154830" w16cex:dateUtc="2022-11-08T12:27:00Z"/>
  <w16cex:commentExtensible w16cex:durableId="27166B95" w16cex:dateUtc="2022-11-09T09:10:00Z"/>
  <w16cex:commentExtensible w16cex:durableId="271549E9" w16cex:dateUtc="2022-11-08T12:34:00Z"/>
  <w16cex:commentExtensible w16cex:durableId="27163961" w16cex:dateUtc="2022-11-09T05:36:00Z"/>
  <w16cex:commentExtensible w16cex:durableId="27154B94" w16cex:dateUtc="2022-11-08T12:41:00Z"/>
  <w16cex:commentExtensible w16cex:durableId="27154BAE" w16cex:dateUtc="2022-11-08T12:42:00Z"/>
  <w16cex:commentExtensible w16cex:durableId="27154ECD" w16cex:dateUtc="2022-11-08T12:55:00Z"/>
  <w16cex:commentExtensible w16cex:durableId="27154D5C" w16cex:dateUtc="2022-11-08T12:49:00Z"/>
  <w16cex:commentExtensible w16cex:durableId="27154D8E" w16cex:dateUtc="2022-11-08T12:50:00Z"/>
  <w16cex:commentExtensible w16cex:durableId="271551DB" w16cex:dateUtc="2022-11-08T13:08:00Z"/>
  <w16cex:commentExtensible w16cex:durableId="27155256" w16cex:dateUtc="2022-11-08T13:10:00Z"/>
  <w16cex:commentExtensible w16cex:durableId="27166C06" w16cex:dateUtc="2022-11-09T09:12:00Z"/>
  <w16cex:commentExtensible w16cex:durableId="27155299" w16cex:dateUtc="2022-11-08T13:11:00Z"/>
  <w16cex:commentExtensible w16cex:durableId="27155348" w16cex:dateUtc="2022-11-08T13:14:00Z"/>
  <w16cex:commentExtensible w16cex:durableId="27155403" w16cex:dateUtc="2022-11-08T13:17:00Z"/>
  <w16cex:commentExtensible w16cex:durableId="27166955" w16cex:dateUtc="2022-11-09T09:00:00Z"/>
  <w16cex:commentExtensible w16cex:durableId="27165FC2" w16cex:dateUtc="2022-11-09T08:20:00Z"/>
  <w16cex:commentExtensible w16cex:durableId="2716605E" w16cex:dateUtc="2022-11-09T08:22:00Z"/>
  <w16cex:commentExtensible w16cex:durableId="2715554B" w16cex:dateUtc="2022-11-08T13:23:00Z"/>
  <w16cex:commentExtensible w16cex:durableId="2715571D" w16cex:dateUtc="2022-11-08T13:30:00Z"/>
  <w16cex:commentExtensible w16cex:durableId="271555A7" w16cex:dateUtc="2022-11-08T13:24:00Z"/>
  <w16cex:commentExtensible w16cex:durableId="271664D0" w16cex:dateUtc="2022-11-09T08:41:00Z"/>
  <w16cex:commentExtensible w16cex:durableId="2715F319" w16cex:dateUtc="2022-11-09T00:36:00Z"/>
  <w16cex:commentExtensible w16cex:durableId="2715F41D" w16cex:dateUtc="2022-11-09T00:40:00Z"/>
  <w16cex:commentExtensible w16cex:durableId="2715F328" w16cex:dateUtc="2022-11-09T0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52301D" w16cid:durableId="27153EC5"/>
  <w16cid:commentId w16cid:paraId="1D689192" w16cid:durableId="27153E9F"/>
  <w16cid:commentId w16cid:paraId="468BB6EC" w16cid:durableId="2714EF01"/>
  <w16cid:commentId w16cid:paraId="24931E7E" w16cid:durableId="27154420"/>
  <w16cid:commentId w16cid:paraId="55E36F1A" w16cid:durableId="2714F76A"/>
  <w16cid:commentId w16cid:paraId="479941E0" w16cid:durableId="271545E8"/>
  <w16cid:commentId w16cid:paraId="42EA3E68" w16cid:durableId="27154452"/>
  <w16cid:commentId w16cid:paraId="57FEB6FF" w16cid:durableId="2715448F"/>
  <w16cid:commentId w16cid:paraId="59AB7B69" w16cid:durableId="27154506"/>
  <w16cid:commentId w16cid:paraId="6A172DE8" w16cid:durableId="27154575"/>
  <w16cid:commentId w16cid:paraId="3F0D68EE" w16cid:durableId="27154632"/>
  <w16cid:commentId w16cid:paraId="309976EC" w16cid:durableId="27154830"/>
  <w16cid:commentId w16cid:paraId="1E816E48" w16cid:durableId="27166B95"/>
  <w16cid:commentId w16cid:paraId="45C837F2" w16cid:durableId="271549E9"/>
  <w16cid:commentId w16cid:paraId="2D0D497D" w16cid:durableId="27163961"/>
  <w16cid:commentId w16cid:paraId="4FB32746" w16cid:durableId="27154B94"/>
  <w16cid:commentId w16cid:paraId="6C7CFC20" w16cid:durableId="27154BAE"/>
  <w16cid:commentId w16cid:paraId="483B0EEE" w16cid:durableId="27154ECD"/>
  <w16cid:commentId w16cid:paraId="2A9BD59E" w16cid:durableId="27154D5C"/>
  <w16cid:commentId w16cid:paraId="668BBDA8" w16cid:durableId="27154D8E"/>
  <w16cid:commentId w16cid:paraId="26F4DB7E" w16cid:durableId="271551DB"/>
  <w16cid:commentId w16cid:paraId="08652854" w16cid:durableId="27155256"/>
  <w16cid:commentId w16cid:paraId="1BAF3CA5" w16cid:durableId="27166C06"/>
  <w16cid:commentId w16cid:paraId="3C7B355C" w16cid:durableId="27155299"/>
  <w16cid:commentId w16cid:paraId="2B940426" w16cid:durableId="27155348"/>
  <w16cid:commentId w16cid:paraId="1892A7F4" w16cid:durableId="27155403"/>
  <w16cid:commentId w16cid:paraId="73ED2400" w16cid:durableId="27166955"/>
  <w16cid:commentId w16cid:paraId="2E8B7900" w16cid:durableId="27165FC2"/>
  <w16cid:commentId w16cid:paraId="28EB0731" w16cid:durableId="2716605E"/>
  <w16cid:commentId w16cid:paraId="6764020A" w16cid:durableId="2715554B"/>
  <w16cid:commentId w16cid:paraId="17CD13DA" w16cid:durableId="2715571D"/>
  <w16cid:commentId w16cid:paraId="67F48918" w16cid:durableId="271555A7"/>
  <w16cid:commentId w16cid:paraId="28970B45" w16cid:durableId="271664D0"/>
  <w16cid:commentId w16cid:paraId="7BCD7203" w16cid:durableId="2715F319"/>
  <w16cid:commentId w16cid:paraId="3C8DC8B3" w16cid:durableId="2715F41D"/>
  <w16cid:commentId w16cid:paraId="0169CC5D" w16cid:durableId="2715F3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48119" w14:textId="77777777" w:rsidR="001768EB" w:rsidRDefault="001768EB" w:rsidP="006D279A">
      <w:r>
        <w:separator/>
      </w:r>
    </w:p>
  </w:endnote>
  <w:endnote w:type="continuationSeparator" w:id="0">
    <w:p w14:paraId="7B2D8F5F" w14:textId="77777777" w:rsidR="001768EB" w:rsidRDefault="001768EB" w:rsidP="006D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504000101010101"/>
    <w:charset w:val="81"/>
    <w:family w:val="roman"/>
    <w:pitch w:val="variable"/>
    <w:sig w:usb0="F7FFAEFF" w:usb1="FBDFFFFF" w:usb2="0417FFFF"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charset w:val="81"/>
    <w:family w:val="roman"/>
    <w:pitch w:val="default"/>
    <w:sig w:usb0="00000001" w:usb1="09060000" w:usb2="00000010" w:usb3="00000000" w:csb0="00080000" w:csb1="00000000"/>
  </w:font>
  <w:font w:name="바탕체">
    <w:altName w:val="Arial Unicode MS"/>
    <w:panose1 w:val="02030609000101010101"/>
    <w:charset w:val="81"/>
    <w:family w:val="roma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TE3FDo00">
    <w:altName w:val="맑은 고딕"/>
    <w:panose1 w:val="00000000000000000000"/>
    <w:charset w:val="81"/>
    <w:family w:val="auto"/>
    <w:notTrueType/>
    <w:pitch w:val="default"/>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D46F4" w14:textId="77777777" w:rsidR="001768EB" w:rsidRDefault="001768EB" w:rsidP="006D279A">
      <w:r>
        <w:separator/>
      </w:r>
    </w:p>
  </w:footnote>
  <w:footnote w:type="continuationSeparator" w:id="0">
    <w:p w14:paraId="5A2D17C4" w14:textId="77777777" w:rsidR="001768EB" w:rsidRDefault="001768EB" w:rsidP="006D279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vant">
    <w15:presenceInfo w15:providerId="None" w15:userId="Servant"/>
  </w15:person>
  <w15:person w15:author="최종범">
    <w15:presenceInfo w15:providerId="None" w15:userId="최종범"/>
  </w15:person>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9A"/>
    <w:rsid w:val="000131D6"/>
    <w:rsid w:val="000274F0"/>
    <w:rsid w:val="00027FA6"/>
    <w:rsid w:val="0004191A"/>
    <w:rsid w:val="00051FCA"/>
    <w:rsid w:val="000A584D"/>
    <w:rsid w:val="000C2850"/>
    <w:rsid w:val="00112AFD"/>
    <w:rsid w:val="001259BD"/>
    <w:rsid w:val="001768EB"/>
    <w:rsid w:val="00190497"/>
    <w:rsid w:val="001A1B66"/>
    <w:rsid w:val="00235A3A"/>
    <w:rsid w:val="0027541E"/>
    <w:rsid w:val="002C44C0"/>
    <w:rsid w:val="002D26C0"/>
    <w:rsid w:val="002E204F"/>
    <w:rsid w:val="002F732C"/>
    <w:rsid w:val="00306F6C"/>
    <w:rsid w:val="003262DA"/>
    <w:rsid w:val="00343CDE"/>
    <w:rsid w:val="00365249"/>
    <w:rsid w:val="00367EED"/>
    <w:rsid w:val="0038345B"/>
    <w:rsid w:val="00394AE9"/>
    <w:rsid w:val="003A52E6"/>
    <w:rsid w:val="003A72F7"/>
    <w:rsid w:val="00407691"/>
    <w:rsid w:val="004128A5"/>
    <w:rsid w:val="004253F5"/>
    <w:rsid w:val="004675D1"/>
    <w:rsid w:val="00492F9D"/>
    <w:rsid w:val="004A0766"/>
    <w:rsid w:val="004B1ADF"/>
    <w:rsid w:val="005017B0"/>
    <w:rsid w:val="005132BB"/>
    <w:rsid w:val="00566E46"/>
    <w:rsid w:val="005A06F6"/>
    <w:rsid w:val="00630402"/>
    <w:rsid w:val="006574FF"/>
    <w:rsid w:val="00673C8C"/>
    <w:rsid w:val="00690FC2"/>
    <w:rsid w:val="006A0B50"/>
    <w:rsid w:val="006B27E6"/>
    <w:rsid w:val="006D279A"/>
    <w:rsid w:val="007067F8"/>
    <w:rsid w:val="007155EE"/>
    <w:rsid w:val="00737709"/>
    <w:rsid w:val="0076104D"/>
    <w:rsid w:val="007B2306"/>
    <w:rsid w:val="007C02C1"/>
    <w:rsid w:val="007C6B01"/>
    <w:rsid w:val="007F0F5E"/>
    <w:rsid w:val="00831734"/>
    <w:rsid w:val="008635AA"/>
    <w:rsid w:val="00895914"/>
    <w:rsid w:val="008A725E"/>
    <w:rsid w:val="008C52C7"/>
    <w:rsid w:val="008E345A"/>
    <w:rsid w:val="00905FC0"/>
    <w:rsid w:val="009063B7"/>
    <w:rsid w:val="00913C21"/>
    <w:rsid w:val="00966C45"/>
    <w:rsid w:val="00A2089A"/>
    <w:rsid w:val="00A348BD"/>
    <w:rsid w:val="00A66A04"/>
    <w:rsid w:val="00A97B20"/>
    <w:rsid w:val="00AB3B04"/>
    <w:rsid w:val="00AB6E5A"/>
    <w:rsid w:val="00AB724B"/>
    <w:rsid w:val="00AD597E"/>
    <w:rsid w:val="00B00294"/>
    <w:rsid w:val="00B074F6"/>
    <w:rsid w:val="00B332A7"/>
    <w:rsid w:val="00BA51D2"/>
    <w:rsid w:val="00BB3185"/>
    <w:rsid w:val="00C03BFD"/>
    <w:rsid w:val="00C379F1"/>
    <w:rsid w:val="00CC6347"/>
    <w:rsid w:val="00D61DA6"/>
    <w:rsid w:val="00D965A7"/>
    <w:rsid w:val="00DB00A9"/>
    <w:rsid w:val="00DB0B3D"/>
    <w:rsid w:val="00DB4670"/>
    <w:rsid w:val="00DD1479"/>
    <w:rsid w:val="00DE29AC"/>
    <w:rsid w:val="00E07EC8"/>
    <w:rsid w:val="00E123CF"/>
    <w:rsid w:val="00E13642"/>
    <w:rsid w:val="00E15759"/>
    <w:rsid w:val="00E66CDC"/>
    <w:rsid w:val="00E856F9"/>
    <w:rsid w:val="00EF73BA"/>
    <w:rsid w:val="00F452D6"/>
    <w:rsid w:val="00F631B4"/>
    <w:rsid w:val="00F80E65"/>
    <w:rsid w:val="00FC4F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7ED6E"/>
  <w15:chartTrackingRefBased/>
  <w15:docId w15:val="{A5E9FCBD-FF70-4EF6-878B-F992EF4B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B50"/>
    <w:rPr>
      <w:sz w:val="24"/>
      <w:szCs w:val="24"/>
    </w:rPr>
  </w:style>
  <w:style w:type="paragraph" w:styleId="1">
    <w:name w:val="heading 1"/>
    <w:basedOn w:val="a"/>
    <w:next w:val="a"/>
    <w:link w:val="1Char"/>
    <w:uiPriority w:val="9"/>
    <w:qFormat/>
    <w:rsid w:val="006A0B5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6A0B5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6A0B5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6A0B50"/>
    <w:pPr>
      <w:keepNext/>
      <w:spacing w:before="240" w:after="60"/>
      <w:outlineLvl w:val="3"/>
    </w:pPr>
    <w:rPr>
      <w:b/>
      <w:bCs/>
      <w:sz w:val="28"/>
      <w:szCs w:val="28"/>
    </w:rPr>
  </w:style>
  <w:style w:type="paragraph" w:styleId="5">
    <w:name w:val="heading 5"/>
    <w:basedOn w:val="a"/>
    <w:next w:val="a"/>
    <w:link w:val="5Char"/>
    <w:uiPriority w:val="9"/>
    <w:semiHidden/>
    <w:unhideWhenUsed/>
    <w:qFormat/>
    <w:rsid w:val="006A0B50"/>
    <w:pPr>
      <w:spacing w:before="240" w:after="60"/>
      <w:outlineLvl w:val="4"/>
    </w:pPr>
    <w:rPr>
      <w:b/>
      <w:bCs/>
      <w:i/>
      <w:iCs/>
      <w:sz w:val="26"/>
      <w:szCs w:val="26"/>
    </w:rPr>
  </w:style>
  <w:style w:type="paragraph" w:styleId="6">
    <w:name w:val="heading 6"/>
    <w:basedOn w:val="a"/>
    <w:next w:val="a"/>
    <w:link w:val="6Char"/>
    <w:uiPriority w:val="9"/>
    <w:semiHidden/>
    <w:unhideWhenUsed/>
    <w:qFormat/>
    <w:rsid w:val="006A0B50"/>
    <w:pPr>
      <w:spacing w:before="240" w:after="60"/>
      <w:outlineLvl w:val="5"/>
    </w:pPr>
    <w:rPr>
      <w:b/>
      <w:bCs/>
      <w:sz w:val="22"/>
      <w:szCs w:val="22"/>
    </w:rPr>
  </w:style>
  <w:style w:type="paragraph" w:styleId="7">
    <w:name w:val="heading 7"/>
    <w:basedOn w:val="a"/>
    <w:next w:val="a"/>
    <w:link w:val="7Char"/>
    <w:uiPriority w:val="9"/>
    <w:semiHidden/>
    <w:unhideWhenUsed/>
    <w:qFormat/>
    <w:rsid w:val="006A0B50"/>
    <w:pPr>
      <w:spacing w:before="240" w:after="60"/>
      <w:outlineLvl w:val="6"/>
    </w:pPr>
  </w:style>
  <w:style w:type="paragraph" w:styleId="8">
    <w:name w:val="heading 8"/>
    <w:basedOn w:val="a"/>
    <w:next w:val="a"/>
    <w:link w:val="8Char"/>
    <w:uiPriority w:val="9"/>
    <w:semiHidden/>
    <w:unhideWhenUsed/>
    <w:qFormat/>
    <w:rsid w:val="006A0B50"/>
    <w:pPr>
      <w:spacing w:before="240" w:after="60"/>
      <w:outlineLvl w:val="7"/>
    </w:pPr>
    <w:rPr>
      <w:i/>
      <w:iCs/>
    </w:rPr>
  </w:style>
  <w:style w:type="paragraph" w:styleId="9">
    <w:name w:val="heading 9"/>
    <w:basedOn w:val="a"/>
    <w:next w:val="a"/>
    <w:link w:val="9Char"/>
    <w:uiPriority w:val="9"/>
    <w:semiHidden/>
    <w:unhideWhenUsed/>
    <w:qFormat/>
    <w:rsid w:val="006A0B5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2089A"/>
    <w:pPr>
      <w:spacing w:before="100" w:beforeAutospacing="1" w:after="100" w:afterAutospacing="1"/>
    </w:pPr>
    <w:rPr>
      <w:rFonts w:ascii="굴림" w:eastAsia="굴림" w:hAnsi="굴림" w:cs="굴림"/>
    </w:rPr>
  </w:style>
  <w:style w:type="character" w:styleId="a4">
    <w:name w:val="Hyperlink"/>
    <w:basedOn w:val="a0"/>
    <w:uiPriority w:val="99"/>
    <w:rsid w:val="00A2089A"/>
    <w:rPr>
      <w:color w:val="0000FF"/>
      <w:u w:val="single"/>
    </w:rPr>
  </w:style>
  <w:style w:type="paragraph" w:styleId="a5">
    <w:name w:val="Balloon Text"/>
    <w:basedOn w:val="a"/>
    <w:link w:val="Char"/>
    <w:uiPriority w:val="99"/>
    <w:semiHidden/>
    <w:unhideWhenUsed/>
    <w:rsid w:val="00A2089A"/>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A2089A"/>
    <w:rPr>
      <w:rFonts w:asciiTheme="majorHAnsi" w:eastAsiaTheme="majorEastAsia" w:hAnsiTheme="majorHAnsi" w:cstheme="majorBidi"/>
      <w:sz w:val="18"/>
      <w:szCs w:val="18"/>
    </w:rPr>
  </w:style>
  <w:style w:type="character" w:styleId="a6">
    <w:name w:val="annotation reference"/>
    <w:basedOn w:val="a0"/>
    <w:uiPriority w:val="99"/>
    <w:semiHidden/>
    <w:unhideWhenUsed/>
    <w:rsid w:val="006A0B50"/>
    <w:rPr>
      <w:sz w:val="18"/>
      <w:szCs w:val="18"/>
    </w:rPr>
  </w:style>
  <w:style w:type="paragraph" w:styleId="a7">
    <w:name w:val="annotation text"/>
    <w:basedOn w:val="a"/>
    <w:link w:val="Char0"/>
    <w:uiPriority w:val="99"/>
    <w:unhideWhenUsed/>
    <w:rsid w:val="006A0B50"/>
    <w:pPr>
      <w:spacing w:after="160" w:line="259" w:lineRule="auto"/>
    </w:pPr>
    <w:rPr>
      <w:rFonts w:cstheme="minorBidi"/>
      <w:sz w:val="22"/>
      <w:szCs w:val="22"/>
    </w:rPr>
  </w:style>
  <w:style w:type="character" w:customStyle="1" w:styleId="Char0">
    <w:name w:val="메모 텍스트 Char"/>
    <w:basedOn w:val="a0"/>
    <w:link w:val="a7"/>
    <w:uiPriority w:val="99"/>
    <w:rsid w:val="006A0B50"/>
    <w:rPr>
      <w:kern w:val="0"/>
      <w:sz w:val="22"/>
    </w:rPr>
  </w:style>
  <w:style w:type="paragraph" w:customStyle="1" w:styleId="a8">
    <w:name w:val="바탕글"/>
    <w:basedOn w:val="a"/>
    <w:rsid w:val="006A0B50"/>
    <w:pPr>
      <w:spacing w:line="384" w:lineRule="auto"/>
      <w:textAlignment w:val="baseline"/>
    </w:pPr>
    <w:rPr>
      <w:rFonts w:ascii="함초롬바탕" w:eastAsia="굴림" w:hAnsi="굴림" w:cs="굴림"/>
      <w:color w:val="000000"/>
      <w:szCs w:val="20"/>
    </w:rPr>
  </w:style>
  <w:style w:type="character" w:customStyle="1" w:styleId="1Char">
    <w:name w:val="제목 1 Char"/>
    <w:basedOn w:val="a0"/>
    <w:link w:val="1"/>
    <w:uiPriority w:val="9"/>
    <w:rsid w:val="006A0B50"/>
    <w:rPr>
      <w:rFonts w:asciiTheme="majorHAnsi" w:eastAsiaTheme="majorEastAsia" w:hAnsiTheme="majorHAnsi"/>
      <w:b/>
      <w:bCs/>
      <w:kern w:val="32"/>
      <w:sz w:val="32"/>
      <w:szCs w:val="32"/>
    </w:rPr>
  </w:style>
  <w:style w:type="character" w:customStyle="1" w:styleId="2Char">
    <w:name w:val="제목 2 Char"/>
    <w:basedOn w:val="a0"/>
    <w:link w:val="2"/>
    <w:uiPriority w:val="9"/>
    <w:semiHidden/>
    <w:rsid w:val="006A0B50"/>
    <w:rPr>
      <w:rFonts w:asciiTheme="majorHAnsi" w:eastAsiaTheme="majorEastAsia" w:hAnsiTheme="majorHAnsi"/>
      <w:b/>
      <w:bCs/>
      <w:i/>
      <w:iCs/>
      <w:sz w:val="28"/>
      <w:szCs w:val="28"/>
    </w:rPr>
  </w:style>
  <w:style w:type="character" w:customStyle="1" w:styleId="3Char">
    <w:name w:val="제목 3 Char"/>
    <w:basedOn w:val="a0"/>
    <w:link w:val="3"/>
    <w:uiPriority w:val="9"/>
    <w:semiHidden/>
    <w:rsid w:val="006A0B50"/>
    <w:rPr>
      <w:rFonts w:asciiTheme="majorHAnsi" w:eastAsiaTheme="majorEastAsia" w:hAnsiTheme="majorHAnsi"/>
      <w:b/>
      <w:bCs/>
      <w:sz w:val="26"/>
      <w:szCs w:val="26"/>
    </w:rPr>
  </w:style>
  <w:style w:type="character" w:customStyle="1" w:styleId="4Char">
    <w:name w:val="제목 4 Char"/>
    <w:basedOn w:val="a0"/>
    <w:link w:val="4"/>
    <w:uiPriority w:val="9"/>
    <w:semiHidden/>
    <w:rsid w:val="006A0B50"/>
    <w:rPr>
      <w:b/>
      <w:bCs/>
      <w:sz w:val="28"/>
      <w:szCs w:val="28"/>
    </w:rPr>
  </w:style>
  <w:style w:type="character" w:customStyle="1" w:styleId="5Char">
    <w:name w:val="제목 5 Char"/>
    <w:basedOn w:val="a0"/>
    <w:link w:val="5"/>
    <w:uiPriority w:val="9"/>
    <w:semiHidden/>
    <w:rsid w:val="006A0B50"/>
    <w:rPr>
      <w:b/>
      <w:bCs/>
      <w:i/>
      <w:iCs/>
      <w:sz w:val="26"/>
      <w:szCs w:val="26"/>
    </w:rPr>
  </w:style>
  <w:style w:type="character" w:customStyle="1" w:styleId="6Char">
    <w:name w:val="제목 6 Char"/>
    <w:basedOn w:val="a0"/>
    <w:link w:val="6"/>
    <w:uiPriority w:val="9"/>
    <w:semiHidden/>
    <w:rsid w:val="006A0B50"/>
    <w:rPr>
      <w:b/>
      <w:bCs/>
    </w:rPr>
  </w:style>
  <w:style w:type="character" w:customStyle="1" w:styleId="7Char">
    <w:name w:val="제목 7 Char"/>
    <w:basedOn w:val="a0"/>
    <w:link w:val="7"/>
    <w:uiPriority w:val="9"/>
    <w:semiHidden/>
    <w:rsid w:val="006A0B50"/>
    <w:rPr>
      <w:sz w:val="24"/>
      <w:szCs w:val="24"/>
    </w:rPr>
  </w:style>
  <w:style w:type="character" w:customStyle="1" w:styleId="8Char">
    <w:name w:val="제목 8 Char"/>
    <w:basedOn w:val="a0"/>
    <w:link w:val="8"/>
    <w:uiPriority w:val="9"/>
    <w:semiHidden/>
    <w:rsid w:val="006A0B50"/>
    <w:rPr>
      <w:i/>
      <w:iCs/>
      <w:sz w:val="24"/>
      <w:szCs w:val="24"/>
    </w:rPr>
  </w:style>
  <w:style w:type="character" w:customStyle="1" w:styleId="9Char">
    <w:name w:val="제목 9 Char"/>
    <w:basedOn w:val="a0"/>
    <w:link w:val="9"/>
    <w:uiPriority w:val="9"/>
    <w:semiHidden/>
    <w:rsid w:val="006A0B50"/>
    <w:rPr>
      <w:rFonts w:asciiTheme="majorHAnsi" w:eastAsiaTheme="majorEastAsia" w:hAnsiTheme="majorHAnsi"/>
    </w:rPr>
  </w:style>
  <w:style w:type="paragraph" w:styleId="a9">
    <w:name w:val="Title"/>
    <w:basedOn w:val="a"/>
    <w:next w:val="a"/>
    <w:link w:val="Char1"/>
    <w:uiPriority w:val="10"/>
    <w:qFormat/>
    <w:rsid w:val="006A0B50"/>
    <w:pPr>
      <w:spacing w:before="240" w:after="60"/>
      <w:jc w:val="center"/>
      <w:outlineLvl w:val="0"/>
    </w:pPr>
    <w:rPr>
      <w:rFonts w:asciiTheme="majorHAnsi" w:eastAsiaTheme="majorEastAsia" w:hAnsiTheme="majorHAnsi"/>
      <w:b/>
      <w:bCs/>
      <w:kern w:val="28"/>
      <w:sz w:val="32"/>
      <w:szCs w:val="32"/>
    </w:rPr>
  </w:style>
  <w:style w:type="character" w:customStyle="1" w:styleId="Char1">
    <w:name w:val="제목 Char"/>
    <w:basedOn w:val="a0"/>
    <w:link w:val="a9"/>
    <w:uiPriority w:val="10"/>
    <w:rsid w:val="006A0B50"/>
    <w:rPr>
      <w:rFonts w:asciiTheme="majorHAnsi" w:eastAsiaTheme="majorEastAsia" w:hAnsiTheme="majorHAnsi"/>
      <w:b/>
      <w:bCs/>
      <w:kern w:val="28"/>
      <w:sz w:val="32"/>
      <w:szCs w:val="32"/>
    </w:rPr>
  </w:style>
  <w:style w:type="paragraph" w:styleId="aa">
    <w:name w:val="Subtitle"/>
    <w:basedOn w:val="a"/>
    <w:next w:val="a"/>
    <w:link w:val="Char2"/>
    <w:uiPriority w:val="11"/>
    <w:qFormat/>
    <w:rsid w:val="006A0B50"/>
    <w:pPr>
      <w:spacing w:after="60"/>
      <w:jc w:val="center"/>
      <w:outlineLvl w:val="1"/>
    </w:pPr>
    <w:rPr>
      <w:rFonts w:asciiTheme="majorHAnsi" w:eastAsiaTheme="majorEastAsia" w:hAnsiTheme="majorHAnsi"/>
    </w:rPr>
  </w:style>
  <w:style w:type="character" w:customStyle="1" w:styleId="Char2">
    <w:name w:val="부제 Char"/>
    <w:basedOn w:val="a0"/>
    <w:link w:val="aa"/>
    <w:uiPriority w:val="11"/>
    <w:rsid w:val="006A0B50"/>
    <w:rPr>
      <w:rFonts w:asciiTheme="majorHAnsi" w:eastAsiaTheme="majorEastAsia" w:hAnsiTheme="majorHAnsi"/>
      <w:sz w:val="24"/>
      <w:szCs w:val="24"/>
    </w:rPr>
  </w:style>
  <w:style w:type="character" w:styleId="ab">
    <w:name w:val="Strong"/>
    <w:basedOn w:val="a0"/>
    <w:uiPriority w:val="22"/>
    <w:qFormat/>
    <w:rsid w:val="006A0B50"/>
    <w:rPr>
      <w:b/>
      <w:bCs/>
    </w:rPr>
  </w:style>
  <w:style w:type="character" w:styleId="ac">
    <w:name w:val="Emphasis"/>
    <w:basedOn w:val="a0"/>
    <w:uiPriority w:val="20"/>
    <w:qFormat/>
    <w:rsid w:val="006A0B50"/>
    <w:rPr>
      <w:rFonts w:asciiTheme="minorHAnsi" w:hAnsiTheme="minorHAnsi"/>
      <w:b/>
      <w:i/>
      <w:iCs/>
    </w:rPr>
  </w:style>
  <w:style w:type="paragraph" w:styleId="ad">
    <w:name w:val="No Spacing"/>
    <w:basedOn w:val="a"/>
    <w:uiPriority w:val="1"/>
    <w:qFormat/>
    <w:rsid w:val="006A0B50"/>
    <w:rPr>
      <w:szCs w:val="32"/>
    </w:rPr>
  </w:style>
  <w:style w:type="paragraph" w:styleId="ae">
    <w:name w:val="List Paragraph"/>
    <w:basedOn w:val="a"/>
    <w:uiPriority w:val="34"/>
    <w:qFormat/>
    <w:rsid w:val="006A0B50"/>
    <w:pPr>
      <w:ind w:left="720"/>
      <w:contextualSpacing/>
    </w:pPr>
  </w:style>
  <w:style w:type="paragraph" w:styleId="af">
    <w:name w:val="Quote"/>
    <w:basedOn w:val="a"/>
    <w:next w:val="a"/>
    <w:link w:val="Char3"/>
    <w:uiPriority w:val="29"/>
    <w:qFormat/>
    <w:rsid w:val="006A0B50"/>
    <w:rPr>
      <w:i/>
    </w:rPr>
  </w:style>
  <w:style w:type="character" w:customStyle="1" w:styleId="Char3">
    <w:name w:val="인용 Char"/>
    <w:basedOn w:val="a0"/>
    <w:link w:val="af"/>
    <w:uiPriority w:val="29"/>
    <w:rsid w:val="006A0B50"/>
    <w:rPr>
      <w:i/>
      <w:sz w:val="24"/>
      <w:szCs w:val="24"/>
    </w:rPr>
  </w:style>
  <w:style w:type="paragraph" w:styleId="af0">
    <w:name w:val="Intense Quote"/>
    <w:basedOn w:val="a"/>
    <w:next w:val="a"/>
    <w:link w:val="Char4"/>
    <w:uiPriority w:val="30"/>
    <w:qFormat/>
    <w:rsid w:val="006A0B50"/>
    <w:pPr>
      <w:ind w:left="720" w:right="720"/>
    </w:pPr>
    <w:rPr>
      <w:b/>
      <w:i/>
      <w:szCs w:val="22"/>
    </w:rPr>
  </w:style>
  <w:style w:type="character" w:customStyle="1" w:styleId="Char4">
    <w:name w:val="강한 인용 Char"/>
    <w:basedOn w:val="a0"/>
    <w:link w:val="af0"/>
    <w:uiPriority w:val="30"/>
    <w:rsid w:val="006A0B50"/>
    <w:rPr>
      <w:b/>
      <w:i/>
      <w:sz w:val="24"/>
    </w:rPr>
  </w:style>
  <w:style w:type="character" w:styleId="af1">
    <w:name w:val="Subtle Emphasis"/>
    <w:uiPriority w:val="19"/>
    <w:qFormat/>
    <w:rsid w:val="006A0B50"/>
    <w:rPr>
      <w:i/>
      <w:color w:val="5A5A5A" w:themeColor="text1" w:themeTint="A5"/>
    </w:rPr>
  </w:style>
  <w:style w:type="character" w:styleId="af2">
    <w:name w:val="Intense Emphasis"/>
    <w:basedOn w:val="a0"/>
    <w:uiPriority w:val="21"/>
    <w:qFormat/>
    <w:rsid w:val="006A0B50"/>
    <w:rPr>
      <w:b/>
      <w:i/>
      <w:sz w:val="24"/>
      <w:szCs w:val="24"/>
      <w:u w:val="single"/>
    </w:rPr>
  </w:style>
  <w:style w:type="character" w:styleId="af3">
    <w:name w:val="Subtle Reference"/>
    <w:basedOn w:val="a0"/>
    <w:uiPriority w:val="31"/>
    <w:qFormat/>
    <w:rsid w:val="006A0B50"/>
    <w:rPr>
      <w:sz w:val="24"/>
      <w:szCs w:val="24"/>
      <w:u w:val="single"/>
    </w:rPr>
  </w:style>
  <w:style w:type="character" w:styleId="af4">
    <w:name w:val="Intense Reference"/>
    <w:basedOn w:val="a0"/>
    <w:uiPriority w:val="32"/>
    <w:qFormat/>
    <w:rsid w:val="006A0B50"/>
    <w:rPr>
      <w:b/>
      <w:sz w:val="24"/>
      <w:u w:val="single"/>
    </w:rPr>
  </w:style>
  <w:style w:type="character" w:styleId="af5">
    <w:name w:val="Book Title"/>
    <w:basedOn w:val="a0"/>
    <w:uiPriority w:val="33"/>
    <w:qFormat/>
    <w:rsid w:val="006A0B50"/>
    <w:rPr>
      <w:rFonts w:asciiTheme="majorHAnsi" w:eastAsiaTheme="majorEastAsia" w:hAnsiTheme="majorHAnsi"/>
      <w:b/>
      <w:i/>
      <w:sz w:val="24"/>
      <w:szCs w:val="24"/>
    </w:rPr>
  </w:style>
  <w:style w:type="paragraph" w:styleId="TOC">
    <w:name w:val="TOC Heading"/>
    <w:basedOn w:val="1"/>
    <w:next w:val="a"/>
    <w:uiPriority w:val="39"/>
    <w:semiHidden/>
    <w:unhideWhenUsed/>
    <w:qFormat/>
    <w:rsid w:val="006A0B50"/>
    <w:pPr>
      <w:outlineLvl w:val="9"/>
    </w:pPr>
  </w:style>
  <w:style w:type="paragraph" w:styleId="af6">
    <w:name w:val="annotation subject"/>
    <w:basedOn w:val="a7"/>
    <w:next w:val="a7"/>
    <w:link w:val="Char5"/>
    <w:uiPriority w:val="99"/>
    <w:semiHidden/>
    <w:unhideWhenUsed/>
    <w:rsid w:val="00F452D6"/>
    <w:pPr>
      <w:spacing w:after="0" w:line="240" w:lineRule="auto"/>
    </w:pPr>
    <w:rPr>
      <w:rFonts w:cs="Times New Roman"/>
      <w:b/>
      <w:bCs/>
      <w:sz w:val="24"/>
      <w:szCs w:val="24"/>
    </w:rPr>
  </w:style>
  <w:style w:type="character" w:customStyle="1" w:styleId="Char5">
    <w:name w:val="메모 주제 Char"/>
    <w:basedOn w:val="Char0"/>
    <w:link w:val="af6"/>
    <w:uiPriority w:val="99"/>
    <w:semiHidden/>
    <w:rsid w:val="00F452D6"/>
    <w:rPr>
      <w:b/>
      <w:bCs/>
      <w:kern w:val="0"/>
      <w:sz w:val="24"/>
      <w:szCs w:val="24"/>
    </w:rPr>
  </w:style>
  <w:style w:type="character" w:customStyle="1" w:styleId="10">
    <w:name w:val="확인되지 않은 멘션1"/>
    <w:basedOn w:val="a0"/>
    <w:uiPriority w:val="99"/>
    <w:semiHidden/>
    <w:unhideWhenUsed/>
    <w:rsid w:val="00AB3B04"/>
    <w:rPr>
      <w:color w:val="605E5C"/>
      <w:shd w:val="clear" w:color="auto" w:fill="E1DFDD"/>
    </w:rPr>
  </w:style>
  <w:style w:type="paragraph" w:styleId="af7">
    <w:name w:val="header"/>
    <w:basedOn w:val="a"/>
    <w:link w:val="Char6"/>
    <w:uiPriority w:val="99"/>
    <w:unhideWhenUsed/>
    <w:rsid w:val="006D279A"/>
    <w:pPr>
      <w:tabs>
        <w:tab w:val="center" w:pos="4513"/>
        <w:tab w:val="right" w:pos="9026"/>
      </w:tabs>
      <w:snapToGrid w:val="0"/>
    </w:pPr>
  </w:style>
  <w:style w:type="character" w:customStyle="1" w:styleId="Char6">
    <w:name w:val="머리글 Char"/>
    <w:basedOn w:val="a0"/>
    <w:link w:val="af7"/>
    <w:uiPriority w:val="99"/>
    <w:rsid w:val="006D279A"/>
    <w:rPr>
      <w:sz w:val="24"/>
      <w:szCs w:val="24"/>
    </w:rPr>
  </w:style>
  <w:style w:type="paragraph" w:styleId="af8">
    <w:name w:val="footer"/>
    <w:basedOn w:val="a"/>
    <w:link w:val="Char7"/>
    <w:uiPriority w:val="99"/>
    <w:unhideWhenUsed/>
    <w:rsid w:val="006D279A"/>
    <w:pPr>
      <w:tabs>
        <w:tab w:val="center" w:pos="4513"/>
        <w:tab w:val="right" w:pos="9026"/>
      </w:tabs>
      <w:snapToGrid w:val="0"/>
    </w:pPr>
  </w:style>
  <w:style w:type="character" w:customStyle="1" w:styleId="Char7">
    <w:name w:val="바닥글 Char"/>
    <w:basedOn w:val="a0"/>
    <w:link w:val="af8"/>
    <w:uiPriority w:val="99"/>
    <w:rsid w:val="006D279A"/>
    <w:rPr>
      <w:sz w:val="24"/>
      <w:szCs w:val="24"/>
    </w:rPr>
  </w:style>
  <w:style w:type="character" w:customStyle="1" w:styleId="UnresolvedMention">
    <w:name w:val="Unresolved Mention"/>
    <w:basedOn w:val="a0"/>
    <w:uiPriority w:val="99"/>
    <w:semiHidden/>
    <w:unhideWhenUsed/>
    <w:rsid w:val="008A725E"/>
    <w:rPr>
      <w:color w:val="605E5C"/>
      <w:shd w:val="clear" w:color="auto" w:fill="E1DFDD"/>
    </w:rPr>
  </w:style>
  <w:style w:type="character" w:customStyle="1" w:styleId="y2iqfc">
    <w:name w:val="y2iqfc"/>
    <w:basedOn w:val="a0"/>
    <w:rsid w:val="002F7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5859">
      <w:bodyDiv w:val="1"/>
      <w:marLeft w:val="0"/>
      <w:marRight w:val="0"/>
      <w:marTop w:val="0"/>
      <w:marBottom w:val="0"/>
      <w:divBdr>
        <w:top w:val="none" w:sz="0" w:space="0" w:color="auto"/>
        <w:left w:val="none" w:sz="0" w:space="0" w:color="auto"/>
        <w:bottom w:val="none" w:sz="0" w:space="0" w:color="auto"/>
        <w:right w:val="none" w:sz="0" w:space="0" w:color="auto"/>
      </w:divBdr>
    </w:div>
    <w:div w:id="272056586">
      <w:bodyDiv w:val="1"/>
      <w:marLeft w:val="0"/>
      <w:marRight w:val="0"/>
      <w:marTop w:val="0"/>
      <w:marBottom w:val="0"/>
      <w:divBdr>
        <w:top w:val="none" w:sz="0" w:space="0" w:color="auto"/>
        <w:left w:val="none" w:sz="0" w:space="0" w:color="auto"/>
        <w:bottom w:val="none" w:sz="0" w:space="0" w:color="auto"/>
        <w:right w:val="none" w:sz="0" w:space="0" w:color="auto"/>
      </w:divBdr>
    </w:div>
    <w:div w:id="393240540">
      <w:bodyDiv w:val="1"/>
      <w:marLeft w:val="0"/>
      <w:marRight w:val="0"/>
      <w:marTop w:val="0"/>
      <w:marBottom w:val="0"/>
      <w:divBdr>
        <w:top w:val="none" w:sz="0" w:space="0" w:color="auto"/>
        <w:left w:val="none" w:sz="0" w:space="0" w:color="auto"/>
        <w:bottom w:val="none" w:sz="0" w:space="0" w:color="auto"/>
        <w:right w:val="none" w:sz="0" w:space="0" w:color="auto"/>
      </w:divBdr>
    </w:div>
    <w:div w:id="402607631">
      <w:bodyDiv w:val="1"/>
      <w:marLeft w:val="0"/>
      <w:marRight w:val="0"/>
      <w:marTop w:val="0"/>
      <w:marBottom w:val="0"/>
      <w:divBdr>
        <w:top w:val="none" w:sz="0" w:space="0" w:color="auto"/>
        <w:left w:val="none" w:sz="0" w:space="0" w:color="auto"/>
        <w:bottom w:val="none" w:sz="0" w:space="0" w:color="auto"/>
        <w:right w:val="none" w:sz="0" w:space="0" w:color="auto"/>
      </w:divBdr>
    </w:div>
    <w:div w:id="811019046">
      <w:bodyDiv w:val="1"/>
      <w:marLeft w:val="0"/>
      <w:marRight w:val="0"/>
      <w:marTop w:val="0"/>
      <w:marBottom w:val="0"/>
      <w:divBdr>
        <w:top w:val="none" w:sz="0" w:space="0" w:color="auto"/>
        <w:left w:val="none" w:sz="0" w:space="0" w:color="auto"/>
        <w:bottom w:val="none" w:sz="0" w:space="0" w:color="auto"/>
        <w:right w:val="none" w:sz="0" w:space="0" w:color="auto"/>
      </w:divBdr>
    </w:div>
    <w:div w:id="141724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777dasan@silhak.ac.kr"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50477-216F-402E-B828-F09B79D0D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928</Words>
  <Characters>5294</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neoflame99</dc:creator>
  <cp:keywords/>
  <dc:description/>
  <cp:lastModifiedBy>Servant</cp:lastModifiedBy>
  <cp:revision>2</cp:revision>
  <dcterms:created xsi:type="dcterms:W3CDTF">2024-09-13T02:58:00Z</dcterms:created>
  <dcterms:modified xsi:type="dcterms:W3CDTF">2024-09-13T02:58:00Z</dcterms:modified>
</cp:coreProperties>
</file>